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0F" w:rsidRDefault="0091650F" w:rsidP="006B5B0F">
      <w:pPr>
        <w:spacing w:line="1" w:lineRule="exact"/>
        <w:ind w:left="993" w:firstLine="141"/>
      </w:pPr>
    </w:p>
    <w:p w:rsidR="00205027" w:rsidRDefault="00205027">
      <w:pPr>
        <w:pStyle w:val="22"/>
        <w:shd w:val="clear" w:color="auto" w:fill="auto"/>
        <w:spacing w:line="240" w:lineRule="auto"/>
      </w:pPr>
    </w:p>
    <w:p w:rsidR="007146A8" w:rsidRPr="007146A8" w:rsidRDefault="007146A8" w:rsidP="007146A8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7146A8" w:rsidRPr="007146A8" w:rsidRDefault="007146A8" w:rsidP="007146A8">
      <w:pPr>
        <w:widowControl/>
        <w:tabs>
          <w:tab w:val="left" w:pos="2847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146A8">
        <w:rPr>
          <w:rFonts w:ascii="Times New Roman" w:eastAsia="Times New Roman" w:hAnsi="Times New Roman" w:cs="Times New Roman"/>
          <w:color w:val="auto"/>
          <w:lang w:bidi="ar-SA"/>
        </w:rPr>
        <w:t>СОГЛАСОВАНО                                                                                 УТВЕРЖДЕНО</w:t>
      </w:r>
    </w:p>
    <w:p w:rsidR="007146A8" w:rsidRPr="007146A8" w:rsidRDefault="007146A8" w:rsidP="007146A8">
      <w:pPr>
        <w:widowControl/>
        <w:tabs>
          <w:tab w:val="left" w:pos="2847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146A8">
        <w:rPr>
          <w:rFonts w:ascii="Times New Roman" w:eastAsia="Times New Roman" w:hAnsi="Times New Roman" w:cs="Times New Roman"/>
          <w:color w:val="auto"/>
          <w:lang w:bidi="ar-SA"/>
        </w:rPr>
        <w:t xml:space="preserve">на общем собрании                                        </w:t>
      </w:r>
      <w:r w:rsidR="00D76C3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 w:rsidRPr="007146A8">
        <w:rPr>
          <w:rFonts w:ascii="Times New Roman" w:eastAsia="Times New Roman" w:hAnsi="Times New Roman" w:cs="Times New Roman"/>
          <w:color w:val="auto"/>
          <w:lang w:bidi="ar-SA"/>
        </w:rPr>
        <w:t xml:space="preserve">      Заведующий </w:t>
      </w:r>
      <w:r w:rsidR="00D76C39">
        <w:rPr>
          <w:rFonts w:ascii="Times New Roman" w:eastAsia="Times New Roman" w:hAnsi="Times New Roman" w:cs="Times New Roman"/>
          <w:color w:val="auto"/>
          <w:lang w:bidi="ar-SA"/>
        </w:rPr>
        <w:t>МБДОУ «Светлячок»</w:t>
      </w:r>
    </w:p>
    <w:p w:rsidR="007146A8" w:rsidRPr="007146A8" w:rsidRDefault="00D76C39" w:rsidP="007146A8">
      <w:pPr>
        <w:widowControl/>
        <w:tabs>
          <w:tab w:val="left" w:pos="2847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протокол от 16.05.2022 № 2</w:t>
      </w:r>
      <w:r w:rsidR="007146A8" w:rsidRPr="007146A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Т.Р.Шилова</w:t>
      </w:r>
      <w:r w:rsidR="007146A8" w:rsidRPr="007146A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</w:t>
      </w:r>
    </w:p>
    <w:p w:rsidR="009C279C" w:rsidRPr="007146A8" w:rsidRDefault="007146A8" w:rsidP="007146A8">
      <w:pPr>
        <w:widowControl/>
        <w:spacing w:line="360" w:lineRule="auto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7146A8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         приказ № </w:t>
      </w:r>
      <w:r w:rsidR="00D76C39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8 от 16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.05.2022</w:t>
      </w:r>
    </w:p>
    <w:p w:rsidR="0091650F" w:rsidRPr="007B0F53" w:rsidRDefault="0095689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7B0F53">
        <w:rPr>
          <w:sz w:val="24"/>
          <w:szCs w:val="24"/>
        </w:rPr>
        <w:t>Положение</w:t>
      </w:r>
      <w:r w:rsidRPr="007B0F53">
        <w:rPr>
          <w:sz w:val="24"/>
          <w:szCs w:val="24"/>
        </w:rPr>
        <w:br/>
        <w:t>о предотвращении и урегулировании конфликта интересов в</w:t>
      </w:r>
      <w:r w:rsidRPr="007B0F53">
        <w:rPr>
          <w:sz w:val="24"/>
          <w:szCs w:val="24"/>
        </w:rPr>
        <w:br/>
        <w:t>Муниципальном бюджетном дошкольном образовательном</w:t>
      </w:r>
      <w:r w:rsidR="00D76C39">
        <w:rPr>
          <w:sz w:val="24"/>
          <w:szCs w:val="24"/>
        </w:rPr>
        <w:t xml:space="preserve"> учреждении</w:t>
      </w:r>
      <w:r w:rsidR="00D76C39">
        <w:rPr>
          <w:sz w:val="24"/>
          <w:szCs w:val="24"/>
        </w:rPr>
        <w:br/>
        <w:t>детском саду «Светлячок»</w:t>
      </w:r>
      <w:r w:rsidRPr="007B0F53">
        <w:rPr>
          <w:sz w:val="24"/>
          <w:szCs w:val="24"/>
        </w:rPr>
        <w:t xml:space="preserve">» </w:t>
      </w:r>
      <w:r w:rsidR="006F1CB4">
        <w:rPr>
          <w:sz w:val="24"/>
          <w:szCs w:val="24"/>
        </w:rPr>
        <w:t>У</w:t>
      </w:r>
      <w:r w:rsidR="001C0B01" w:rsidRPr="007B0F53">
        <w:rPr>
          <w:sz w:val="24"/>
          <w:szCs w:val="24"/>
        </w:rPr>
        <w:t>ренского муниципального округа</w:t>
      </w:r>
      <w:r w:rsidRPr="007B0F53">
        <w:rPr>
          <w:sz w:val="24"/>
          <w:szCs w:val="24"/>
        </w:rPr>
        <w:br/>
        <w:t>Нижегородской области</w:t>
      </w:r>
    </w:p>
    <w:p w:rsidR="0091650F" w:rsidRPr="007B0F53" w:rsidRDefault="009568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ind w:left="0"/>
      </w:pPr>
      <w:bookmarkStart w:id="0" w:name="bookmark0"/>
      <w:bookmarkStart w:id="1" w:name="bookmark1"/>
      <w:r w:rsidRPr="007B0F53">
        <w:t>Общие положения.</w:t>
      </w:r>
      <w:bookmarkEnd w:id="0"/>
      <w:bookmarkEnd w:id="1"/>
    </w:p>
    <w:p w:rsidR="0091650F" w:rsidRPr="007B0F53" w:rsidRDefault="0095689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 w:rsidRPr="007B0F53">
        <w:t xml:space="preserve">Настоящее положение разработано на основе Федерального закона Российской Федерации от 25.12.2008г. № 273-ФЗ «О противодействии коррупции», Федерального закона от 29.12.2012г. № 273-ФЗ «Об образовании в Российской Федерации», Указом президента Российской Федерации от 22 декабря 2015 №650 «О порядке сообщения лицами, замещающими отдельные государственные должности РФ, должности федеральной государственной службы, и иными лицами при исполнении должностных обязанностей, которая приводит или может привести к конфликту интересов», Трудовым Кодексам РФ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</w:t>
      </w:r>
      <w:r w:rsidRPr="00AF2188">
        <w:t>Муниципального бюджетного дошкольного образовательного</w:t>
      </w:r>
      <w:r w:rsidR="006B5B0F">
        <w:t xml:space="preserve"> учреждения детский сад «Улыбка</w:t>
      </w:r>
      <w:r w:rsidRPr="00AF2188">
        <w:t>»</w:t>
      </w:r>
      <w:r w:rsidR="000A40B4">
        <w:t xml:space="preserve"> Уре</w:t>
      </w:r>
      <w:r w:rsidR="00AF2188" w:rsidRPr="00AF2188">
        <w:t>нского муниципального округа</w:t>
      </w:r>
      <w:r w:rsidRPr="00AF2188">
        <w:t xml:space="preserve"> Нижегородской области</w:t>
      </w:r>
      <w:r w:rsidR="00AF2188">
        <w:t>,</w:t>
      </w:r>
      <w:r w:rsidR="00AF2188" w:rsidRPr="00AF2188">
        <w:t xml:space="preserve"> </w:t>
      </w:r>
      <w:r w:rsidR="00AF2188">
        <w:t>сокраще</w:t>
      </w:r>
      <w:r w:rsidR="006B5B0F">
        <w:t>нное наименование МБДОУ «Улыбка</w:t>
      </w:r>
      <w:r w:rsidR="00AF2188">
        <w:t>»</w:t>
      </w:r>
      <w:r w:rsidRPr="007B0F53">
        <w:t xml:space="preserve"> (далее - ДОУ).</w:t>
      </w:r>
    </w:p>
    <w:p w:rsidR="0091650F" w:rsidRPr="007B0F53" w:rsidRDefault="0095689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 w:rsidRPr="007B0F53">
        <w:t>Положение о конфликте интересов — это внутренний документ ДОУ, устанавливающий порядок выявления и урегулирования конфликта интересов, возникающих у работников ДОУ в ходе выполнения ими трудовых обязанностей.</w:t>
      </w:r>
    </w:p>
    <w:p w:rsidR="0091650F" w:rsidRPr="007B0F53" w:rsidRDefault="0095689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 w:rsidRPr="007B0F53">
        <w:t>Конфликт интересов —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но предотвращению и урегулированию конфликта интересов, влияет или может повлиять на надлежащее, объективное и беспри</w:t>
      </w:r>
      <w:r w:rsidR="00AF2188">
        <w:t>страстное исполнение им должнос</w:t>
      </w:r>
      <w:r w:rsidRPr="007B0F53">
        <w:t>тных (служебных) обязанн</w:t>
      </w:r>
      <w:r w:rsidR="000A40B4">
        <w:t>остей (осуществление полномочий</w:t>
      </w:r>
      <w:r w:rsidRPr="007B0F53">
        <w:t>) .</w:t>
      </w:r>
    </w:p>
    <w:p w:rsidR="007B0F53" w:rsidRDefault="00956895" w:rsidP="007B0F53">
      <w:pPr>
        <w:pStyle w:val="1"/>
        <w:shd w:val="clear" w:color="auto" w:fill="auto"/>
        <w:jc w:val="both"/>
      </w:pPr>
      <w:r w:rsidRPr="007B0F53"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7B0F53" w:rsidRPr="007B0F53" w:rsidRDefault="007B0F53" w:rsidP="007B0F53">
      <w:pPr>
        <w:pStyle w:val="1"/>
        <w:shd w:val="clear" w:color="auto" w:fill="auto"/>
        <w:jc w:val="both"/>
        <w:rPr>
          <w:b/>
        </w:rPr>
      </w:pPr>
      <w:r>
        <w:rPr>
          <w:b/>
        </w:rPr>
        <w:t xml:space="preserve">                                  2.  </w:t>
      </w:r>
      <w:r w:rsidR="000A40B4">
        <w:rPr>
          <w:b/>
        </w:rPr>
        <w:t xml:space="preserve">Круг лиц, </w:t>
      </w:r>
      <w:r w:rsidRPr="007B0F53">
        <w:rPr>
          <w:b/>
        </w:rPr>
        <w:t>попадающих под действие положения</w:t>
      </w:r>
    </w:p>
    <w:p w:rsidR="0091650F" w:rsidRPr="007B0F53" w:rsidRDefault="007B0F53" w:rsidP="007B0F53">
      <w:pPr>
        <w:pStyle w:val="1"/>
        <w:shd w:val="clear" w:color="auto" w:fill="auto"/>
        <w:jc w:val="both"/>
      </w:pPr>
      <w:r>
        <w:t>2.1.</w:t>
      </w:r>
      <w:r w:rsidR="00956895" w:rsidRPr="007B0F53">
        <w:t xml:space="preserve">Действие настоящего положения распространяется на всех работников ДОУ </w:t>
      </w:r>
      <w:r w:rsidR="000A40B4">
        <w:t xml:space="preserve">вне </w:t>
      </w:r>
      <w:r w:rsidR="00956895" w:rsidRPr="007B0F53">
        <w:t>зависимости от уровня занимаемой ими должности и на физические лица, сотрудничающие с ДОУ на основе гражданско-правовых договоров.</w:t>
      </w:r>
    </w:p>
    <w:p w:rsidR="0091650F" w:rsidRPr="007B0F53" w:rsidRDefault="007B0F53" w:rsidP="007B0F53">
      <w:pPr>
        <w:pStyle w:val="11"/>
        <w:keepNext/>
        <w:keepLines/>
        <w:shd w:val="clear" w:color="auto" w:fill="auto"/>
        <w:tabs>
          <w:tab w:val="left" w:pos="590"/>
        </w:tabs>
        <w:ind w:left="0"/>
        <w:jc w:val="left"/>
      </w:pPr>
      <w:bookmarkStart w:id="2" w:name="bookmark2"/>
      <w:bookmarkStart w:id="3" w:name="bookmark3"/>
      <w:r w:rsidRPr="007B0F53">
        <w:t xml:space="preserve">                                    </w:t>
      </w:r>
      <w:r>
        <w:t>3.</w:t>
      </w:r>
      <w:r w:rsidRPr="007B0F53">
        <w:t xml:space="preserve">  </w:t>
      </w:r>
      <w:r w:rsidR="00956895" w:rsidRPr="007B0F53">
        <w:t>Основные принципы предотвращения конфликтов в ДОУ.</w:t>
      </w:r>
      <w:bookmarkEnd w:id="2"/>
      <w:bookmarkEnd w:id="3"/>
    </w:p>
    <w:p w:rsidR="0091650F" w:rsidRPr="007B0F53" w:rsidRDefault="007B0F53" w:rsidP="007B0F53">
      <w:pPr>
        <w:pStyle w:val="1"/>
        <w:shd w:val="clear" w:color="auto" w:fill="auto"/>
        <w:tabs>
          <w:tab w:val="left" w:pos="590"/>
        </w:tabs>
        <w:jc w:val="both"/>
      </w:pPr>
      <w:r>
        <w:t>3.1.</w:t>
      </w:r>
      <w:r w:rsidR="00956895" w:rsidRPr="007B0F53">
        <w:t>В основу работы по управлению конфликтом интересов в ДОУ положены следующие принципы:</w:t>
      </w:r>
    </w:p>
    <w:p w:rsidR="0091650F" w:rsidRPr="007B0F53" w:rsidRDefault="007B0F53">
      <w:pPr>
        <w:pStyle w:val="1"/>
        <w:shd w:val="clear" w:color="auto" w:fill="auto"/>
        <w:jc w:val="both"/>
      </w:pPr>
      <w:r>
        <w:t xml:space="preserve">- </w:t>
      </w:r>
      <w:r w:rsidR="00956895" w:rsidRPr="007B0F53">
        <w:t>Обязательность раскрытия сведений о реальном или потенциальном конфликте интересов.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956895" w:rsidRPr="007B0F53">
        <w:t>Индивидуальное рассмотрение и оценка репутационных рисков для ДОУ при выявлении каждого конфликта интересов и его урегулирование.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956895" w:rsidRPr="007B0F53">
        <w:t>Конфиденциальность процесса раскрытия сведений о конфликте интересов и процесса его урегулирования.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205027" w:rsidRPr="007B0F53">
        <w:t>Соблюдение баланса интересов Д</w:t>
      </w:r>
      <w:r w:rsidR="00956895" w:rsidRPr="007B0F53">
        <w:t>ОУ и работника при урегулировании конфликта интересов.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956895" w:rsidRPr="007B0F53">
        <w:t xml:space="preserve">Защита работника от преследования в связи с сообщением о конфликте интересов, который был </w:t>
      </w:r>
      <w:r w:rsidR="00956895" w:rsidRPr="007B0F53">
        <w:lastRenderedPageBreak/>
        <w:t>своевременно раскрыт работником и урегулирован (предотвращен) ДОУ.</w:t>
      </w: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p w:rsidR="007B0F53" w:rsidRPr="007B0F53" w:rsidRDefault="007B0F53" w:rsidP="007B0F53">
      <w:pPr>
        <w:tabs>
          <w:tab w:val="left" w:pos="348"/>
        </w:tabs>
        <w:spacing w:before="3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 w:rsidRPr="007B0F53">
        <w:rPr>
          <w:rFonts w:ascii="Times New Roman" w:eastAsia="Times New Roman" w:hAnsi="Times New Roman" w:cs="Times New Roman"/>
          <w:b/>
          <w:bCs/>
        </w:rPr>
        <w:t>Порядок раскрытия конфликта интересов работником</w:t>
      </w:r>
    </w:p>
    <w:p w:rsidR="007B0F53" w:rsidRPr="007B0F53" w:rsidRDefault="007B0F53" w:rsidP="007B0F53">
      <w:pPr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и порядок его урегулирования</w:t>
      </w:r>
    </w:p>
    <w:p w:rsidR="007B0F53" w:rsidRPr="007B0F53" w:rsidRDefault="007B0F53" w:rsidP="007B0F53">
      <w:p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</w:t>
      </w:r>
      <w:r w:rsidRPr="007B0F53">
        <w:rPr>
          <w:rFonts w:ascii="Times New Roman" w:eastAsia="Times New Roman" w:hAnsi="Times New Roman" w:cs="Times New Roman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раскрытие сведений о конфликте интересов при приеме на работу;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раскрытие сведений о конфликте интересов при назначении на новую должность;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разовое раскрытие сведений по мере возникновения ситуаций конфликта интересов.</w:t>
      </w:r>
    </w:p>
    <w:p w:rsidR="007B0F53" w:rsidRPr="007B0F53" w:rsidRDefault="007B0F53" w:rsidP="007B0F53">
      <w:pPr>
        <w:tabs>
          <w:tab w:val="left" w:pos="113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 w:rsidR="009C279C">
        <w:rPr>
          <w:rFonts w:ascii="Times New Roman" w:eastAsia="Times New Roman" w:hAnsi="Times New Roman" w:cs="Times New Roman"/>
        </w:rPr>
        <w:t xml:space="preserve">.     </w:t>
      </w:r>
      <w:r w:rsidRPr="007B0F53">
        <w:rPr>
          <w:rFonts w:ascii="Times New Roman" w:eastAsia="Times New Roman" w:hAnsi="Times New Roman" w:cs="Times New Roman"/>
        </w:rPr>
        <w:t>Работник обязан уведомить о наличии как личной заинтересованности, которая мо</w:t>
      </w:r>
      <w:r w:rsidRPr="007B0F53">
        <w:rPr>
          <w:rFonts w:ascii="Times New Roman" w:eastAsia="Times New Roman" w:hAnsi="Times New Roman" w:cs="Times New Roman"/>
        </w:rPr>
        <w:softHyphen/>
        <w:t>жет привести к конфликту интересов, так и о возникающих или имеющихся конфликтов инте</w:t>
      </w:r>
      <w:r w:rsidRPr="007B0F53">
        <w:rPr>
          <w:rFonts w:ascii="Times New Roman" w:eastAsia="Times New Roman" w:hAnsi="Times New Roman" w:cs="Times New Roman"/>
        </w:rPr>
        <w:softHyphen/>
        <w:t>ресов других работников Учреждения.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>.</w:t>
      </w:r>
      <w:r w:rsidR="009C279C">
        <w:rPr>
          <w:rFonts w:ascii="Times New Roman" w:eastAsia="Times New Roman" w:hAnsi="Times New Roman" w:cs="Times New Roman"/>
        </w:rPr>
        <w:t xml:space="preserve">     </w:t>
      </w:r>
      <w:r w:rsidRPr="007B0F53">
        <w:rPr>
          <w:rFonts w:ascii="Times New Roman" w:eastAsia="Times New Roman" w:hAnsi="Times New Roman" w:cs="Times New Roman"/>
        </w:rPr>
        <w:t xml:space="preserve">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139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Уведомление работника подлежит обязательной регистрации в едином журнале ре</w:t>
      </w:r>
      <w:r w:rsidRPr="007B0F53">
        <w:rPr>
          <w:rFonts w:ascii="Times New Roman" w:eastAsia="Times New Roman" w:hAnsi="Times New Roman" w:cs="Times New Roman"/>
        </w:rPr>
        <w:softHyphen/>
        <w:t xml:space="preserve">гистрации уведомлений </w:t>
      </w:r>
      <w:r w:rsidRPr="007B0F53">
        <w:rPr>
          <w:rFonts w:ascii="Times New Roman" w:eastAsia="Times New Roman" w:hAnsi="Times New Roman" w:cs="Times New Roman"/>
          <w:color w:val="333300"/>
        </w:rPr>
        <w:t xml:space="preserve">представителя нанимателя (работодателя) о фактах </w:t>
      </w:r>
      <w:r w:rsidRPr="007B0F53">
        <w:rPr>
          <w:rFonts w:ascii="Times New Roman" w:eastAsia="Times New Roman" w:hAnsi="Times New Roman" w:cs="Times New Roman"/>
        </w:rPr>
        <w:t>совершения коррупционных правонарушений или возможности совершения их, утвержденном Порядком уведомления работниками работодателя о фактах обращения в целях склонения к совершению коррупционных правонарушений в Приложении 3.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139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Учреждение берет на себя обязательство конфиденциального рассмотрения пред</w:t>
      </w:r>
      <w:r w:rsidRPr="007B0F53">
        <w:rPr>
          <w:rFonts w:ascii="Times New Roman" w:eastAsia="Times New Roman" w:hAnsi="Times New Roman" w:cs="Times New Roman"/>
        </w:rPr>
        <w:softHyphen/>
        <w:t>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 итоге этой работы комиссия может прийти к выводу, что ситуация, сведения о ко</w:t>
      </w:r>
      <w:r w:rsidRPr="007B0F53">
        <w:rPr>
          <w:rFonts w:ascii="Times New Roman" w:eastAsia="Times New Roman" w:hAnsi="Times New Roman" w:cs="Times New Roman"/>
        </w:rPr>
        <w:softHyphen/>
        <w:t>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</w:t>
      </w:r>
      <w:r w:rsidRPr="007B0F53">
        <w:rPr>
          <w:rFonts w:ascii="Times New Roman" w:eastAsia="Times New Roman" w:hAnsi="Times New Roman" w:cs="Times New Roman"/>
        </w:rPr>
        <w:softHyphen/>
        <w:t>гут оказаться под влиянием конфликта интересов;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пересмотр и изменение функциональных обязанностей работника;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отказ работника от своего личного интереса, порождающего конфликт с интересами Учреждения;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увольнение работника по инициативе работника;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Приведенный перечень способов разрешения конфликта интересов не является ис</w:t>
      </w:r>
      <w:r w:rsidRPr="007B0F53">
        <w:rPr>
          <w:rFonts w:ascii="Times New Roman" w:eastAsia="Times New Roman" w:hAnsi="Times New Roman" w:cs="Times New Roman"/>
        </w:rPr>
        <w:softHyphen/>
        <w:t>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</w:t>
      </w:r>
      <w:r w:rsidRPr="007B0F53">
        <w:rPr>
          <w:rFonts w:ascii="Times New Roman" w:eastAsia="Times New Roman" w:hAnsi="Times New Roman" w:cs="Times New Roman"/>
        </w:rPr>
        <w:softHyphen/>
        <w:t>рования.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spacing w:after="30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При разрешении имеющегося конфликта интересов следует выбрать наиболее "мяг</w:t>
      </w:r>
      <w:r w:rsidRPr="007B0F53">
        <w:rPr>
          <w:rFonts w:ascii="Times New Roman" w:eastAsia="Times New Roman" w:hAnsi="Times New Roman" w:cs="Times New Roman"/>
        </w:rPr>
        <w:softHyphen/>
        <w:t>кую" меру урегулирования из возможных с учетом существующих обстоятельств. Более жест</w:t>
      </w:r>
      <w:r w:rsidRPr="007B0F53">
        <w:rPr>
          <w:rFonts w:ascii="Times New Roman" w:eastAsia="Times New Roman" w:hAnsi="Times New Roman" w:cs="Times New Roman"/>
        </w:rPr>
        <w:softHyphen/>
        <w:t>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B0F53" w:rsidRPr="007B0F53" w:rsidRDefault="009C279C" w:rsidP="009C279C">
      <w:pPr>
        <w:tabs>
          <w:tab w:val="left" w:pos="344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5. 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Лица, ответственные за прием сведений о возникшем (имеющемся) конфликте интере</w:t>
      </w:r>
      <w:r w:rsidR="007B0F53" w:rsidRPr="007B0F53">
        <w:rPr>
          <w:rFonts w:ascii="Times New Roman" w:eastAsia="Times New Roman" w:hAnsi="Times New Roman" w:cs="Times New Roman"/>
          <w:b/>
          <w:bCs/>
        </w:rPr>
        <w:softHyphen/>
        <w:t>сов и рассмотрение этих сведений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</w:t>
      </w:r>
      <w:r w:rsidR="007B0F53" w:rsidRPr="007B0F53">
        <w:rPr>
          <w:rFonts w:ascii="Times New Roman" w:eastAsia="Times New Roman" w:hAnsi="Times New Roman" w:cs="Times New Roman"/>
        </w:rPr>
        <w:t>Лицами, ответственными за прием сведений о возникающих (имеющихся) конфлик</w:t>
      </w:r>
      <w:r w:rsidR="007B0F53" w:rsidRPr="007B0F53">
        <w:rPr>
          <w:rFonts w:ascii="Times New Roman" w:eastAsia="Times New Roman" w:hAnsi="Times New Roman" w:cs="Times New Roman"/>
        </w:rPr>
        <w:softHyphen/>
        <w:t>тах интересов, являются: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руководитель Учреждения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председатель комиссии по противодействию коррупции;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заместитель председателя комиссии по противодействию коррупции;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должностное лицо, ответственное за противодействие коррупции в учреждении.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</w:t>
      </w:r>
      <w:r w:rsidR="007B0F53" w:rsidRPr="007B0F53">
        <w:rPr>
          <w:rFonts w:ascii="Times New Roman" w:eastAsia="Times New Roman" w:hAnsi="Times New Roman" w:cs="Times New Roman"/>
        </w:rPr>
        <w:t>Полученная информация ответственными лицами немедленно доводится до дирек</w:t>
      </w:r>
      <w:r w:rsidR="007B0F53" w:rsidRPr="007B0F53">
        <w:rPr>
          <w:rFonts w:ascii="Times New Roman" w:eastAsia="Times New Roman" w:hAnsi="Times New Roman" w:cs="Times New Roman"/>
        </w:rPr>
        <w:softHyphen/>
        <w:t>тора 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</w:t>
      </w:r>
      <w:r w:rsidR="007B0F53" w:rsidRPr="007B0F53">
        <w:rPr>
          <w:rFonts w:ascii="Times New Roman" w:eastAsia="Times New Roman" w:hAnsi="Times New Roman" w:cs="Times New Roman"/>
        </w:rPr>
        <w:softHyphen/>
        <w:t>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 w:rsidR="007B0F53" w:rsidRPr="007B0F53">
        <w:rPr>
          <w:rFonts w:ascii="Times New Roman" w:eastAsia="Times New Roman" w:hAnsi="Times New Roman" w:cs="Times New Roman"/>
        </w:rPr>
        <w:t>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</w:t>
      </w:r>
      <w:r w:rsidR="007B0F53" w:rsidRPr="007B0F53">
        <w:rPr>
          <w:rFonts w:ascii="Times New Roman" w:eastAsia="Times New Roman" w:hAnsi="Times New Roman" w:cs="Times New Roman"/>
        </w:rPr>
        <w:softHyphen/>
        <w:t>шать принятию объективных и честных решений.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</w:t>
      </w:r>
      <w:r w:rsidR="007B0F53" w:rsidRPr="007B0F53">
        <w:rPr>
          <w:rFonts w:ascii="Times New Roman" w:eastAsia="Times New Roman" w:hAnsi="Times New Roman" w:cs="Times New Roman"/>
        </w:rPr>
        <w:t>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</w:t>
      </w:r>
      <w:r w:rsidR="007B0F53" w:rsidRPr="007B0F53">
        <w:rPr>
          <w:rFonts w:ascii="Times New Roman" w:eastAsia="Times New Roman" w:hAnsi="Times New Roman" w:cs="Times New Roman"/>
        </w:rPr>
        <w:softHyphen/>
        <w:t>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7B0F53" w:rsidRPr="007B0F53" w:rsidRDefault="009C279C" w:rsidP="009C279C">
      <w:pPr>
        <w:tabs>
          <w:tab w:val="left" w:pos="1251"/>
        </w:tabs>
        <w:spacing w:after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</w:t>
      </w:r>
      <w:r w:rsidR="007B0F53" w:rsidRPr="007B0F53">
        <w:rPr>
          <w:rFonts w:ascii="Times New Roman" w:eastAsia="Times New Roman" w:hAnsi="Times New Roman" w:cs="Times New Roman"/>
        </w:rPr>
        <w:t>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</w:t>
      </w:r>
      <w:r w:rsidR="007B0F53" w:rsidRPr="007B0F53">
        <w:rPr>
          <w:rFonts w:ascii="Times New Roman" w:eastAsia="Times New Roman" w:hAnsi="Times New Roman" w:cs="Times New Roman"/>
        </w:rPr>
        <w:softHyphen/>
        <w:t>ронне изучается и по ней принимается решение о способе разрешения возникшего (имеюще</w:t>
      </w:r>
      <w:r w:rsidR="007B0F53" w:rsidRPr="007B0F53">
        <w:rPr>
          <w:rFonts w:ascii="Times New Roman" w:eastAsia="Times New Roman" w:hAnsi="Times New Roman" w:cs="Times New Roman"/>
        </w:rPr>
        <w:softHyphen/>
        <w:t>гося) конфликта интересов или об его отсутствии. Решение комиссии оформляется протоко</w:t>
      </w:r>
      <w:r w:rsidR="007B0F53" w:rsidRPr="007B0F53">
        <w:rPr>
          <w:rFonts w:ascii="Times New Roman" w:eastAsia="Times New Roman" w:hAnsi="Times New Roman" w:cs="Times New Roman"/>
        </w:rPr>
        <w:softHyphen/>
        <w:t>лом.</w:t>
      </w:r>
    </w:p>
    <w:p w:rsidR="007B0F53" w:rsidRPr="007B0F53" w:rsidRDefault="009C279C" w:rsidP="009C279C">
      <w:pPr>
        <w:tabs>
          <w:tab w:val="left" w:pos="344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Обязанности работников в связи с раскрытием и урегулированием конфликта</w:t>
      </w:r>
      <w:r w:rsidR="007B0F53" w:rsidRPr="007B0F53">
        <w:rPr>
          <w:rFonts w:ascii="Times New Roman" w:eastAsia="Times New Roman" w:hAnsi="Times New Roman" w:cs="Times New Roman"/>
          <w:b/>
          <w:bCs/>
        </w:rPr>
        <w:br/>
        <w:t>интересов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</w:t>
      </w:r>
      <w:r w:rsidR="007B0F53" w:rsidRPr="007B0F53">
        <w:rPr>
          <w:rFonts w:ascii="Times New Roman" w:eastAsia="Times New Roman" w:hAnsi="Times New Roman" w:cs="Times New Roman"/>
        </w:rPr>
        <w:t>Положением устанавливаются следующие обязанности работников в связи с рас</w:t>
      </w:r>
      <w:r w:rsidR="007B0F53" w:rsidRPr="007B0F53">
        <w:rPr>
          <w:rFonts w:ascii="Times New Roman" w:eastAsia="Times New Roman" w:hAnsi="Times New Roman" w:cs="Times New Roman"/>
        </w:rPr>
        <w:softHyphen/>
        <w:t>крытием и урегулированием конфликта интересов: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при принятии решений по деловым вопросам и выполнении своих трудовых обязанно</w:t>
      </w:r>
      <w:r w:rsidRPr="007B0F53">
        <w:rPr>
          <w:rFonts w:ascii="Times New Roman" w:eastAsia="Times New Roman" w:hAnsi="Times New Roman" w:cs="Times New Roman"/>
        </w:rPr>
        <w:softHyphen/>
        <w:t>стей руководствоваться интересами Учреждения - без учета своих личных интересов, интере</w:t>
      </w:r>
      <w:r w:rsidRPr="007B0F53">
        <w:rPr>
          <w:rFonts w:ascii="Times New Roman" w:eastAsia="Times New Roman" w:hAnsi="Times New Roman" w:cs="Times New Roman"/>
        </w:rPr>
        <w:softHyphen/>
        <w:t>сов своих родственников и друзей;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избегать (по возможности) ситуаций и обстоятельств, которые могут привести к кон</w:t>
      </w:r>
      <w:r w:rsidRPr="007B0F53">
        <w:rPr>
          <w:rFonts w:ascii="Times New Roman" w:eastAsia="Times New Roman" w:hAnsi="Times New Roman" w:cs="Times New Roman"/>
        </w:rPr>
        <w:softHyphen/>
        <w:t>фликту интересов;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раскрывать возникший (реальный) или потенциальный конфликт интересов;</w:t>
      </w:r>
    </w:p>
    <w:p w:rsidR="007B0F53" w:rsidRPr="007B0F53" w:rsidRDefault="007B0F53" w:rsidP="007B0F53">
      <w:pPr>
        <w:spacing w:after="300"/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содействовать урегулированию возникшего конфликта интересов.</w:t>
      </w:r>
    </w:p>
    <w:p w:rsidR="007C51BB" w:rsidRDefault="007B0F53" w:rsidP="007B0F5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B0F53">
        <w:rPr>
          <w:rFonts w:ascii="Times New Roman" w:eastAsia="Times New Roman" w:hAnsi="Times New Roman" w:cs="Times New Roman"/>
          <w:b/>
          <w:bCs/>
        </w:rPr>
        <w:t xml:space="preserve">7.Ответственность работников учреждения за несоблюдение положения о конфликте </w:t>
      </w:r>
    </w:p>
    <w:p w:rsidR="007B0F53" w:rsidRPr="007B0F53" w:rsidRDefault="007C51BB" w:rsidP="007B0F5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ин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тересов</w:t>
      </w:r>
    </w:p>
    <w:p w:rsidR="007B0F53" w:rsidRPr="007B0F53" w:rsidRDefault="007B0F53" w:rsidP="009C279C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7.1.</w:t>
      </w:r>
      <w:r w:rsidR="009C279C">
        <w:rPr>
          <w:rFonts w:ascii="Times New Roman" w:eastAsia="Times New Roman" w:hAnsi="Times New Roman" w:cs="Times New Roman"/>
        </w:rPr>
        <w:t xml:space="preserve"> </w:t>
      </w:r>
      <w:r w:rsidRPr="007B0F53">
        <w:rPr>
          <w:rFonts w:ascii="Times New Roman" w:eastAsia="Times New Roman" w:hAnsi="Times New Roman" w:cs="Times New Roman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7B0F53" w:rsidRPr="007B0F53" w:rsidRDefault="007B0F53" w:rsidP="007B0F53">
      <w:pPr>
        <w:numPr>
          <w:ilvl w:val="0"/>
          <w:numId w:val="15"/>
        </w:numPr>
        <w:tabs>
          <w:tab w:val="left" w:pos="1083"/>
        </w:tabs>
        <w:spacing w:after="300"/>
        <w:jc w:val="both"/>
        <w:rPr>
          <w:rFonts w:ascii="Times New Roman" w:eastAsia="Times New Roman" w:hAnsi="Times New Roman" w:cs="Times New Roman"/>
        </w:rPr>
        <w:sectPr w:rsidR="007B0F53" w:rsidRPr="007B0F53" w:rsidSect="006B5B0F">
          <w:footerReference w:type="even" r:id="rId9"/>
          <w:footerReference w:type="default" r:id="rId10"/>
          <w:pgSz w:w="11900" w:h="16840"/>
          <w:pgMar w:top="330" w:right="805" w:bottom="711" w:left="993" w:header="0" w:footer="283" w:gutter="0"/>
          <w:cols w:space="720"/>
          <w:noEndnote/>
          <w:docGrid w:linePitch="360"/>
        </w:sectPr>
      </w:pPr>
      <w:r w:rsidRPr="007B0F53">
        <w:rPr>
          <w:rFonts w:ascii="Times New Roman" w:eastAsia="Times New Roman" w:hAnsi="Times New Roman" w:cs="Times New Roman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</w:t>
      </w:r>
      <w:r w:rsidRPr="007B0F53">
        <w:rPr>
          <w:rFonts w:ascii="Times New Roman" w:eastAsia="Times New Roman" w:hAnsi="Times New Roman" w:cs="Times New Roman"/>
        </w:rPr>
        <w:softHyphen/>
        <w:t>той доверия по пункту 7.1 части 1 статьи 81 ТК РФ может быть расторгнут трудовой договор.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  <w:b/>
          <w:bCs/>
        </w:rPr>
        <w:t>УВЕДОМЛЕНИЕ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  <w:b/>
          <w:bCs/>
        </w:rPr>
        <w:t>о возникшем конфликте интересов или о возможности его возникновения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  <w:b/>
          <w:bCs/>
        </w:rPr>
        <w:t>к совершению коррупционных правонарушений</w:t>
      </w:r>
    </w:p>
    <w:p w:rsidR="007B0F53" w:rsidRPr="007B0F53" w:rsidRDefault="009C279C" w:rsidP="007B0F53">
      <w:pPr>
        <w:spacing w:after="740"/>
        <w:ind w:left="1300"/>
        <w:rPr>
          <w:rFonts w:ascii="Times New Roman" w:eastAsia="Times New Roman" w:hAnsi="Times New Roman" w:cs="Times New Roman"/>
          <w:color w:val="313031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работни</w:t>
      </w:r>
      <w:r w:rsidR="00D76C39">
        <w:rPr>
          <w:rFonts w:ascii="Times New Roman" w:eastAsia="Times New Roman" w:hAnsi="Times New Roman" w:cs="Times New Roman"/>
          <w:b/>
          <w:bCs/>
        </w:rPr>
        <w:t>ков МБДОУ «Светлячок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7B0F53" w:rsidRPr="007B0F53" w:rsidRDefault="007B0F53" w:rsidP="007B0F53">
      <w:pPr>
        <w:spacing w:after="320"/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 соответствии с Федеральным законом от 25 декабря 2008 года № 273-ФЗ «О противодействии коррупции» сообщаю о том, что:</w:t>
      </w:r>
    </w:p>
    <w:p w:rsidR="007B0F53" w:rsidRPr="00C52E7E" w:rsidRDefault="007B0F53" w:rsidP="00C52E7E">
      <w:pPr>
        <w:spacing w:after="840"/>
        <w:ind w:left="709" w:hanging="709"/>
        <w:jc w:val="both"/>
        <w:rPr>
          <w:rFonts w:ascii="Times New Roman" w:eastAsia="Calibri" w:hAnsi="Times New Roman" w:cs="Times New Roman"/>
        </w:rPr>
      </w:pPr>
      <w:r w:rsidRPr="007B0F53">
        <w:rPr>
          <w:rFonts w:ascii="Times New Roman" w:eastAsia="Calibri" w:hAnsi="Times New Roman" w:cs="Times New Roman"/>
        </w:rPr>
        <w:t>1.</w:t>
      </w:r>
      <w:r w:rsidR="00C52E7E">
        <w:rPr>
          <w:rFonts w:ascii="Times New Roman" w:eastAsia="Calibri" w:hAnsi="Times New Roman" w:cs="Times New Roman"/>
        </w:rPr>
        <w:t xml:space="preserve">      </w:t>
      </w:r>
      <w:r w:rsidRPr="007B0F53">
        <w:rPr>
          <w:rFonts w:ascii="Times New Roman" w:eastAsia="Times New Roman" w:hAnsi="Times New Roman" w:cs="Times New Roman"/>
        </w:rPr>
        <w:t xml:space="preserve">(описывается ситуация, при которой личная заинтересованность работника ДОО влияет </w:t>
      </w:r>
      <w:r w:rsidR="00C52E7E">
        <w:rPr>
          <w:rFonts w:ascii="Times New Roman" w:eastAsia="Times New Roman" w:hAnsi="Times New Roman" w:cs="Times New Roman"/>
        </w:rPr>
        <w:t>или может повлиять на объектив</w:t>
      </w:r>
      <w:r w:rsidRPr="007B0F53">
        <w:rPr>
          <w:rFonts w:ascii="Times New Roman" w:eastAsia="Times New Roman" w:hAnsi="Times New Roman" w:cs="Times New Roman"/>
        </w:rPr>
        <w:t>ное исполнение им должностных обязанностей и при которой возникает или может воз</w:t>
      </w:r>
      <w:r w:rsidR="00C52E7E">
        <w:rPr>
          <w:rFonts w:ascii="Times New Roman" w:eastAsia="Times New Roman" w:hAnsi="Times New Roman" w:cs="Times New Roman"/>
        </w:rPr>
        <w:t>никнуть противоречие между лич</w:t>
      </w:r>
      <w:r w:rsidRPr="007B0F53">
        <w:rPr>
          <w:rFonts w:ascii="Times New Roman" w:eastAsia="Times New Roman" w:hAnsi="Times New Roman" w:cs="Times New Roman"/>
        </w:rPr>
        <w:t>ной заинтересованностью работника ДОО и законными интересами граждан, организаций</w:t>
      </w:r>
      <w:r w:rsidR="00C52E7E">
        <w:rPr>
          <w:rFonts w:ascii="Times New Roman" w:eastAsia="Times New Roman" w:hAnsi="Times New Roman" w:cs="Times New Roman"/>
        </w:rPr>
        <w:t xml:space="preserve">, общества, субъекта Российской </w:t>
      </w:r>
      <w:r w:rsidRPr="007B0F53">
        <w:rPr>
          <w:rFonts w:ascii="Times New Roman" w:eastAsia="Times New Roman" w:hAnsi="Times New Roman" w:cs="Times New Roman"/>
        </w:rPr>
        <w:t>Федерации или Российской Федерации, способное привести к причинению вреда законным интересам последних)</w:t>
      </w:r>
    </w:p>
    <w:p w:rsidR="007B0F53" w:rsidRPr="007B0F53" w:rsidRDefault="007B0F53" w:rsidP="007B0F53">
      <w:pPr>
        <w:pBdr>
          <w:bottom w:val="single" w:sz="4" w:space="0" w:color="auto"/>
        </w:pBdr>
        <w:tabs>
          <w:tab w:val="left" w:leader="underscore" w:pos="9518"/>
        </w:tabs>
        <w:spacing w:after="64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2. </w:t>
      </w:r>
      <w:r w:rsidRPr="007B0F53">
        <w:rPr>
          <w:rFonts w:ascii="Times New Roman" w:eastAsia="Times New Roman" w:hAnsi="Times New Roman" w:cs="Times New Roman"/>
        </w:rPr>
        <w:tab/>
      </w:r>
    </w:p>
    <w:p w:rsidR="007B0F53" w:rsidRPr="007B0F53" w:rsidRDefault="007B0F53" w:rsidP="007B0F53">
      <w:pPr>
        <w:spacing w:after="3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t>(Описание должностных обязанностей, на исполнение которых может негативно повлиять</w:t>
      </w:r>
      <w:r w:rsidRPr="007B0F53">
        <w:rPr>
          <w:rFonts w:ascii="Times New Roman" w:eastAsia="Times New Roman" w:hAnsi="Times New Roman" w:cs="Times New Roman"/>
        </w:rPr>
        <w:br/>
        <w:t>либо негативно влияет личная заинтересованность работника ДОО)</w:t>
      </w:r>
    </w:p>
    <w:p w:rsidR="007B0F53" w:rsidRPr="007B0F53" w:rsidRDefault="007B0F53" w:rsidP="007B0F53">
      <w:pPr>
        <w:tabs>
          <w:tab w:val="left" w:leader="underscore" w:pos="9518"/>
        </w:tabs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3. </w:t>
      </w:r>
      <w:r w:rsidRPr="007B0F53">
        <w:rPr>
          <w:rFonts w:ascii="Times New Roman" w:eastAsia="Times New Roman" w:hAnsi="Times New Roman" w:cs="Times New Roman"/>
        </w:rPr>
        <w:tab/>
      </w:r>
    </w:p>
    <w:p w:rsidR="007B0F53" w:rsidRPr="007B0F53" w:rsidRDefault="007B0F53" w:rsidP="007B0F53">
      <w:pPr>
        <w:spacing w:after="1100"/>
        <w:ind w:left="3480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t>(Дополнительные сведения)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Calibri" w:hAnsi="Times New Roman" w:cs="Times New Roman"/>
        </w:rPr>
      </w:pPr>
      <w:r w:rsidRPr="007B0F53">
        <w:rPr>
          <w:rFonts w:ascii="Times New Roman" w:eastAsia="Calibri" w:hAnsi="Times New Roman" w:cs="Times New Roman"/>
        </w:rPr>
        <w:t>(личная подпись работника ДОО)</w:t>
      </w:r>
    </w:p>
    <w:p w:rsidR="007B0F53" w:rsidRPr="007B0F53" w:rsidRDefault="007B0F53" w:rsidP="007B0F53">
      <w:pPr>
        <w:tabs>
          <w:tab w:val="left" w:leader="underscore" w:pos="1800"/>
        </w:tabs>
        <w:spacing w:after="740"/>
        <w:jc w:val="center"/>
        <w:rPr>
          <w:rFonts w:ascii="Times New Roman" w:eastAsia="Calibri" w:hAnsi="Times New Roman" w:cs="Times New Roman"/>
        </w:rPr>
      </w:pPr>
      <w:r w:rsidRPr="007B0F53">
        <w:rPr>
          <w:rFonts w:ascii="Times New Roman" w:eastAsia="Calibri" w:hAnsi="Times New Roman" w:cs="Times New Roman"/>
        </w:rPr>
        <w:t xml:space="preserve">« ___ » </w:t>
      </w:r>
      <w:r w:rsidRPr="007B0F53">
        <w:rPr>
          <w:rFonts w:ascii="Times New Roman" w:eastAsia="Calibri" w:hAnsi="Times New Roman" w:cs="Times New Roman"/>
        </w:rPr>
        <w:tab/>
        <w:t xml:space="preserve"> 20 ___ года</w:t>
      </w:r>
    </w:p>
    <w:p w:rsidR="007B0F53" w:rsidRPr="007B0F53" w:rsidRDefault="007B0F53" w:rsidP="007B0F53">
      <w:pPr>
        <w:spacing w:after="22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Уведомление зарегистрировано в журнале регистрации</w:t>
      </w:r>
    </w:p>
    <w:p w:rsidR="00C52E7E" w:rsidRDefault="00C52E7E" w:rsidP="009C279C">
      <w:pPr>
        <w:spacing w:after="520"/>
        <w:jc w:val="center"/>
        <w:rPr>
          <w:rFonts w:ascii="Times New Roman" w:eastAsia="Times New Roman" w:hAnsi="Times New Roman" w:cs="Times New Roman"/>
        </w:rPr>
      </w:pPr>
    </w:p>
    <w:p w:rsidR="00C52E7E" w:rsidRDefault="00C52E7E" w:rsidP="009C279C">
      <w:pPr>
        <w:spacing w:after="520"/>
        <w:jc w:val="center"/>
        <w:rPr>
          <w:rFonts w:ascii="Times New Roman" w:eastAsia="Times New Roman" w:hAnsi="Times New Roman" w:cs="Times New Roman"/>
        </w:rPr>
      </w:pPr>
    </w:p>
    <w:p w:rsidR="009C279C" w:rsidRPr="007B0F53" w:rsidRDefault="007B0F53" w:rsidP="009C279C">
      <w:pPr>
        <w:spacing w:after="5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t>«</w:t>
      </w:r>
      <w:r w:rsidR="009C279C" w:rsidRPr="007B0F53">
        <w:rPr>
          <w:rFonts w:ascii="Times New Roman" w:eastAsia="Times New Roman" w:hAnsi="Times New Roman" w:cs="Times New Roman"/>
          <w:b/>
          <w:bCs/>
        </w:rPr>
        <w:t>Уведомление работодателя</w:t>
      </w:r>
      <w:r w:rsidR="009C279C" w:rsidRPr="007B0F53">
        <w:rPr>
          <w:rFonts w:ascii="Times New Roman" w:eastAsia="Times New Roman" w:hAnsi="Times New Roman" w:cs="Times New Roman"/>
          <w:b/>
          <w:bCs/>
        </w:rPr>
        <w:br/>
        <w:t>о фактах обращения в це</w:t>
      </w:r>
      <w:r w:rsidR="009C279C">
        <w:rPr>
          <w:rFonts w:ascii="Times New Roman" w:eastAsia="Times New Roman" w:hAnsi="Times New Roman" w:cs="Times New Roman"/>
          <w:b/>
          <w:bCs/>
        </w:rPr>
        <w:t xml:space="preserve">лях склонения работника МБДОУ </w:t>
      </w:r>
      <w:r w:rsidR="009C279C" w:rsidRPr="007B0F53">
        <w:rPr>
          <w:rFonts w:ascii="Times New Roman" w:eastAsia="Times New Roman" w:hAnsi="Times New Roman" w:cs="Times New Roman"/>
          <w:b/>
          <w:bCs/>
        </w:rPr>
        <w:t xml:space="preserve"> </w:t>
      </w:r>
      <w:r w:rsidR="00D76C39">
        <w:rPr>
          <w:rFonts w:ascii="Times New Roman" w:eastAsia="Times New Roman" w:hAnsi="Times New Roman" w:cs="Times New Roman"/>
          <w:b/>
          <w:bCs/>
        </w:rPr>
        <w:t>«Светлячок</w:t>
      </w:r>
      <w:r w:rsidR="009C279C">
        <w:rPr>
          <w:rFonts w:ascii="Times New Roman" w:eastAsia="Times New Roman" w:hAnsi="Times New Roman" w:cs="Times New Roman"/>
          <w:b/>
          <w:bCs/>
        </w:rPr>
        <w:t xml:space="preserve">» </w:t>
      </w:r>
      <w:r w:rsidR="009C279C" w:rsidRPr="007B0F53">
        <w:rPr>
          <w:rFonts w:ascii="Times New Roman" w:eastAsia="Times New Roman" w:hAnsi="Times New Roman" w:cs="Times New Roman"/>
          <w:b/>
          <w:bCs/>
        </w:rPr>
        <w:br/>
        <w:t>к совершению коррупционных правонарушений</w:t>
      </w:r>
    </w:p>
    <w:p w:rsidR="009C279C" w:rsidRPr="007B0F53" w:rsidRDefault="00206B14" w:rsidP="00206B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Заведующем</w:t>
      </w:r>
      <w:r w:rsidR="00D76C39">
        <w:rPr>
          <w:rFonts w:ascii="Times New Roman" w:eastAsia="Times New Roman" w:hAnsi="Times New Roman" w:cs="Times New Roman"/>
        </w:rPr>
        <w:t>у МБДОУ «Светлячок» Шиловой Т.Р.</w:t>
      </w:r>
    </w:p>
    <w:p w:rsidR="009C279C" w:rsidRPr="007B0F53" w:rsidRDefault="00206B14" w:rsidP="00206B14">
      <w:pPr>
        <w:tabs>
          <w:tab w:val="left" w:leader="underscore" w:pos="90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9C279C" w:rsidRPr="007B0F53">
        <w:rPr>
          <w:rFonts w:ascii="Times New Roman" w:eastAsia="Times New Roman" w:hAnsi="Times New Roman" w:cs="Times New Roman"/>
        </w:rPr>
        <w:t xml:space="preserve">от </w:t>
      </w:r>
      <w:r w:rsidR="009C279C" w:rsidRPr="007B0F53">
        <w:rPr>
          <w:rFonts w:ascii="Times New Roman" w:eastAsia="Times New Roman" w:hAnsi="Times New Roman" w:cs="Times New Roman"/>
        </w:rPr>
        <w:tab/>
      </w:r>
    </w:p>
    <w:p w:rsidR="009C279C" w:rsidRPr="007B0F53" w:rsidRDefault="009C279C" w:rsidP="009C279C">
      <w:pPr>
        <w:spacing w:after="280"/>
        <w:ind w:left="4960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t>(Ф.И.О. работника учреждения, должность)</w:t>
      </w:r>
    </w:p>
    <w:p w:rsidR="009C279C" w:rsidRPr="007B0F53" w:rsidRDefault="009C279C" w:rsidP="00206B14">
      <w:pPr>
        <w:spacing w:line="233" w:lineRule="auto"/>
        <w:ind w:firstLine="32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Уведомляю о факте обращения в целях склонения меня к коррупционному правонарушению (далее- склонение к правонарушению) со стороны</w:t>
      </w:r>
      <w:r w:rsidR="00206B14">
        <w:rPr>
          <w:rFonts w:ascii="Times New Roman" w:eastAsia="Times New Roman" w:hAnsi="Times New Roman" w:cs="Times New Roman"/>
        </w:rPr>
        <w:t xml:space="preserve"> </w:t>
      </w:r>
      <w:r w:rsidRPr="007B0F53">
        <w:rPr>
          <w:rFonts w:ascii="Times New Roman" w:eastAsia="Times New Roman" w:hAnsi="Times New Roman" w:cs="Times New Roman"/>
        </w:rPr>
        <w:t>(указывается Ф.И.О., должность, все известные сведения о физическом(юридическом) лице, склоняющем к правонарушению)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Склонение к правонарушению производилось в целях осуществления мною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(указывается сущность предполагаемого правонарушения)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Склонение к правонарушению осуществлялось посредством</w:t>
      </w:r>
    </w:p>
    <w:p w:rsidR="009C279C" w:rsidRPr="007B0F53" w:rsidRDefault="009C279C" w:rsidP="009C279C">
      <w:pPr>
        <w:spacing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(способ склонения: подкуп, угроза, обман и т.д.)</w:t>
      </w:r>
    </w:p>
    <w:p w:rsidR="009C279C" w:rsidRPr="007B0F53" w:rsidRDefault="009C279C" w:rsidP="009C279C">
      <w:pPr>
        <w:tabs>
          <w:tab w:val="left" w:leader="underscore" w:pos="5170"/>
          <w:tab w:val="left" w:leader="underscore" w:pos="8352"/>
        </w:tabs>
        <w:spacing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Склонение к правонарушению произошло в </w:t>
      </w:r>
      <w:r w:rsidRPr="007B0F53">
        <w:rPr>
          <w:rFonts w:ascii="Times New Roman" w:eastAsia="Times New Roman" w:hAnsi="Times New Roman" w:cs="Times New Roman"/>
        </w:rPr>
        <w:tab/>
        <w:t xml:space="preserve"> ч. ___ мин., «___» </w:t>
      </w:r>
      <w:r w:rsidRPr="007B0F53">
        <w:rPr>
          <w:rFonts w:ascii="Times New Roman" w:eastAsia="Times New Roman" w:hAnsi="Times New Roman" w:cs="Times New Roman"/>
        </w:rPr>
        <w:tab/>
        <w:t xml:space="preserve"> 20__ г.</w:t>
      </w:r>
    </w:p>
    <w:p w:rsidR="009C279C" w:rsidRPr="007B0F53" w:rsidRDefault="009C279C" w:rsidP="009C279C">
      <w:pPr>
        <w:tabs>
          <w:tab w:val="left" w:leader="underscore" w:pos="5923"/>
        </w:tabs>
        <w:spacing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в </w:t>
      </w:r>
      <w:r w:rsidRPr="007B0F53">
        <w:rPr>
          <w:rFonts w:ascii="Times New Roman" w:eastAsia="Times New Roman" w:hAnsi="Times New Roman" w:cs="Times New Roman"/>
        </w:rPr>
        <w:tab/>
        <w:t>.</w:t>
      </w:r>
    </w:p>
    <w:p w:rsidR="009C279C" w:rsidRPr="007B0F53" w:rsidRDefault="009C279C" w:rsidP="009C279C">
      <w:pPr>
        <w:spacing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( адрес)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Склонение к правонарушению производилось</w:t>
      </w:r>
    </w:p>
    <w:p w:rsidR="009C279C" w:rsidRPr="007B0F53" w:rsidRDefault="009C279C" w:rsidP="009C279C">
      <w:pP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7B0F53" w:rsidRPr="007B0F53" w:rsidRDefault="00206B14" w:rsidP="007B0F53">
      <w:pPr>
        <w:tabs>
          <w:tab w:val="left" w:leader="underscore" w:pos="1555"/>
          <w:tab w:val="left" w:leader="underscore" w:pos="2338"/>
          <w:tab w:val="left" w:leader="underscore" w:pos="5026"/>
        </w:tabs>
        <w:spacing w:after="400"/>
        <w:rPr>
          <w:rFonts w:ascii="Times New Roman" w:eastAsia="Times New Roman" w:hAnsi="Times New Roman" w:cs="Times New Roman"/>
        </w:rPr>
        <w:sectPr w:rsidR="007B0F53" w:rsidRPr="007B0F53" w:rsidSect="00C52E7E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582" w:right="815" w:bottom="2796" w:left="1276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«</w:t>
      </w:r>
      <w:r w:rsidR="009C279C">
        <w:rPr>
          <w:rFonts w:ascii="Times New Roman" w:eastAsia="Times New Roman" w:hAnsi="Times New Roman" w:cs="Times New Roman"/>
        </w:rPr>
        <w:t>__»</w:t>
      </w:r>
      <w:r w:rsidR="009C279C">
        <w:rPr>
          <w:rFonts w:ascii="Times New Roman" w:eastAsia="Times New Roman" w:hAnsi="Times New Roman" w:cs="Times New Roman"/>
        </w:rPr>
        <w:tab/>
        <w:t xml:space="preserve"> </w:t>
      </w:r>
      <w:r w:rsidR="009C279C">
        <w:rPr>
          <w:rFonts w:ascii="Times New Roman" w:eastAsia="Times New Roman" w:hAnsi="Times New Roman" w:cs="Times New Roman"/>
        </w:rPr>
        <w:tab/>
        <w:t>г. за №</w:t>
      </w:r>
    </w:p>
    <w:p w:rsidR="009C279C" w:rsidRDefault="009C279C" w:rsidP="009C279C">
      <w:pPr>
        <w:rPr>
          <w:rFonts w:ascii="Times New Roman" w:eastAsia="Times New Roman" w:hAnsi="Times New Roman" w:cs="Times New Roman"/>
          <w:b/>
          <w:bCs/>
        </w:rPr>
      </w:pPr>
    </w:p>
    <w:p w:rsidR="009C279C" w:rsidRDefault="009C279C" w:rsidP="009C279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Приложение 3</w:t>
      </w:r>
    </w:p>
    <w:p w:rsidR="009C279C" w:rsidRDefault="009C279C" w:rsidP="007B0F5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B0F53" w:rsidRPr="007B0F53" w:rsidRDefault="007B0F53" w:rsidP="007B0F53">
      <w:pPr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Перечень сведений, содержащихся в уведомлении работодателя</w:t>
      </w:r>
    </w:p>
    <w:p w:rsidR="007B0F53" w:rsidRPr="007B0F53" w:rsidRDefault="007B0F53" w:rsidP="007B0F53">
      <w:pPr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о фактах обращения в целях склонения работн</w:t>
      </w:r>
      <w:r w:rsidR="00D76C39">
        <w:rPr>
          <w:rFonts w:ascii="Times New Roman" w:eastAsia="Times New Roman" w:hAnsi="Times New Roman" w:cs="Times New Roman"/>
          <w:b/>
          <w:bCs/>
        </w:rPr>
        <w:t>ика МБДОУ «Светлячок</w:t>
      </w:r>
      <w:bookmarkStart w:id="4" w:name="_GoBack"/>
      <w:bookmarkEnd w:id="4"/>
      <w:r w:rsidR="009C279C">
        <w:rPr>
          <w:rFonts w:ascii="Times New Roman" w:eastAsia="Times New Roman" w:hAnsi="Times New Roman" w:cs="Times New Roman"/>
          <w:b/>
          <w:bCs/>
        </w:rPr>
        <w:t>»</w:t>
      </w:r>
    </w:p>
    <w:p w:rsidR="007B0F53" w:rsidRPr="007B0F53" w:rsidRDefault="007B0F53" w:rsidP="007B0F53">
      <w:pPr>
        <w:spacing w:after="540"/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к совершению коррупционных правонарушений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0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Фамилия, имя, отчество работника муниципального учреждения, подающего Уведомление, его должность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Все известные сведения о физическом (юридическом) лице, склоняющем к правонарушению (фа</w:t>
      </w:r>
      <w:r w:rsidRPr="007B0F53">
        <w:rPr>
          <w:rFonts w:ascii="Times New Roman" w:eastAsia="Times New Roman" w:hAnsi="Times New Roman" w:cs="Times New Roman"/>
        </w:rPr>
        <w:softHyphen/>
        <w:t>милия, имя, отчество, должность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Сущность предполагаемого правонарушения (злоупотребление служебным положением, дача взят</w:t>
      </w:r>
      <w:r w:rsidRPr="007B0F53">
        <w:rPr>
          <w:rFonts w:ascii="Times New Roman" w:eastAsia="Times New Roman" w:hAnsi="Times New Roman" w:cs="Times New Roman"/>
        </w:rPr>
        <w:softHyphen/>
        <w:t>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</w:t>
      </w:r>
      <w:r w:rsidRPr="007B0F53">
        <w:rPr>
          <w:rFonts w:ascii="Times New Roman" w:eastAsia="Times New Roman" w:hAnsi="Times New Roman" w:cs="Times New Roman"/>
        </w:rPr>
        <w:softHyphen/>
        <w:t>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Способ склонения к правонарушению (подкуп, угроза, обещание, обман, насилие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Время, дата склонения к правонарушению.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Место склонения к правонарушению.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Обстоятельства склонения к правонарушению (телефонный разговор, личная встреча, почтовое от</w:t>
      </w:r>
      <w:r w:rsidRPr="007B0F53">
        <w:rPr>
          <w:rFonts w:ascii="Times New Roman" w:eastAsia="Times New Roman" w:hAnsi="Times New Roman" w:cs="Times New Roman"/>
        </w:rPr>
        <w:softHyphen/>
        <w:t>правление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Дата заполнения Уведомления.</w:t>
      </w: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sectPr w:rsidR="007B0F53" w:rsidRPr="007B0F53">
      <w:footerReference w:type="default" r:id="rId15"/>
      <w:footerReference w:type="first" r:id="rId16"/>
      <w:pgSz w:w="11900" w:h="16840"/>
      <w:pgMar w:top="1024" w:right="362" w:bottom="957" w:left="16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B4" w:rsidRDefault="009F2AB4">
      <w:r>
        <w:separator/>
      </w:r>
    </w:p>
  </w:endnote>
  <w:endnote w:type="continuationSeparator" w:id="0">
    <w:p w:rsidR="009F2AB4" w:rsidRDefault="009F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53" w:rsidRDefault="007B0F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53" w:rsidRDefault="007B0F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61BD241" wp14:editId="545E0677">
              <wp:simplePos x="0" y="0"/>
              <wp:positionH relativeFrom="page">
                <wp:posOffset>1440180</wp:posOffset>
              </wp:positionH>
              <wp:positionV relativeFrom="page">
                <wp:posOffset>8917305</wp:posOffset>
              </wp:positionV>
              <wp:extent cx="1365250" cy="1035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(ФИО ответственного лица)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61BD241"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113.4pt;margin-top:702.15pt;width:107.5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(ФИО ответственного лица)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62AF0ED" wp14:editId="28698AF1">
              <wp:simplePos x="0" y="0"/>
              <wp:positionH relativeFrom="page">
                <wp:posOffset>1440180</wp:posOffset>
              </wp:positionH>
              <wp:positionV relativeFrom="page">
                <wp:posOffset>8917305</wp:posOffset>
              </wp:positionV>
              <wp:extent cx="1365250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(ФИО ответственного лица)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62AF0ED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113.4pt;margin-top:702.15pt;width:107.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(ФИО ответственного лица)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0F" w:rsidRDefault="0095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4083050</wp:posOffset>
              </wp:positionH>
              <wp:positionV relativeFrom="page">
                <wp:posOffset>10228580</wp:posOffset>
              </wp:positionV>
              <wp:extent cx="52705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50F" w:rsidRDefault="0095689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279C" w:rsidRPr="009C279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321.5pt;margin-top:805.4pt;width:4.1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" filled="f" stroked="f">
              <v:textbox style="mso-fit-shape-to-text:t" inset="0,0,0,0">
                <w:txbxContent>
                  <w:p w:rsidR="0091650F" w:rsidRDefault="0095689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279C" w:rsidRPr="009C279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0F" w:rsidRDefault="0095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4084955</wp:posOffset>
              </wp:positionH>
              <wp:positionV relativeFrom="page">
                <wp:posOffset>10015855</wp:posOffset>
              </wp:positionV>
              <wp:extent cx="50165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50F" w:rsidRDefault="0095689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6C39" w:rsidRPr="00D76C39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21.65pt;margin-top:788.65pt;width:3.95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" filled="f" stroked="f">
              <v:textbox style="mso-fit-shape-to-text:t" inset="0,0,0,0">
                <w:txbxContent>
                  <w:p w:rsidR="0091650F" w:rsidRDefault="0095689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6C39" w:rsidRPr="00D76C39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B4" w:rsidRDefault="009F2AB4"/>
  </w:footnote>
  <w:footnote w:type="continuationSeparator" w:id="0">
    <w:p w:rsidR="009F2AB4" w:rsidRDefault="009F2A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D52025A" wp14:editId="2E311AE0">
              <wp:simplePos x="0" y="0"/>
              <wp:positionH relativeFrom="page">
                <wp:posOffset>5935980</wp:posOffset>
              </wp:positionH>
              <wp:positionV relativeFrom="page">
                <wp:posOffset>669290</wp:posOffset>
              </wp:positionV>
              <wp:extent cx="1082040" cy="1371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D52025A"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467.4pt;margin-top:52.7pt;width:85.2pt;height:10.8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E0D799" wp14:editId="48BBC25A">
              <wp:simplePos x="0" y="0"/>
              <wp:positionH relativeFrom="page">
                <wp:posOffset>5935980</wp:posOffset>
              </wp:positionH>
              <wp:positionV relativeFrom="page">
                <wp:posOffset>669290</wp:posOffset>
              </wp:positionV>
              <wp:extent cx="1082040" cy="1371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6C39" w:rsidRPr="00D76C3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467.4pt;margin-top:52.7pt;width:85.2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6C39" w:rsidRPr="00D76C3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0D"/>
    <w:multiLevelType w:val="multilevel"/>
    <w:tmpl w:val="95681D0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E6233"/>
    <w:multiLevelType w:val="multilevel"/>
    <w:tmpl w:val="0680B1A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31E9A"/>
    <w:multiLevelType w:val="multilevel"/>
    <w:tmpl w:val="550AEF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342D2"/>
    <w:multiLevelType w:val="multilevel"/>
    <w:tmpl w:val="4DBC8B3C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E02F3"/>
    <w:multiLevelType w:val="multilevel"/>
    <w:tmpl w:val="BBD8F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815FE"/>
    <w:multiLevelType w:val="multilevel"/>
    <w:tmpl w:val="D3DC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8663F"/>
    <w:multiLevelType w:val="multilevel"/>
    <w:tmpl w:val="A0AEB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1A6512"/>
    <w:multiLevelType w:val="multilevel"/>
    <w:tmpl w:val="5E0C4A3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95FFC"/>
    <w:multiLevelType w:val="multilevel"/>
    <w:tmpl w:val="1890BD0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522F59"/>
    <w:multiLevelType w:val="multilevel"/>
    <w:tmpl w:val="5D78180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31FF1"/>
    <w:multiLevelType w:val="multilevel"/>
    <w:tmpl w:val="338CF93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E6E64"/>
    <w:multiLevelType w:val="multilevel"/>
    <w:tmpl w:val="946EBF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750FD"/>
    <w:multiLevelType w:val="multilevel"/>
    <w:tmpl w:val="9D984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747B11"/>
    <w:multiLevelType w:val="multilevel"/>
    <w:tmpl w:val="27E4A2AC"/>
    <w:lvl w:ilvl="0">
      <w:start w:val="7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7B2FC2"/>
    <w:multiLevelType w:val="multilevel"/>
    <w:tmpl w:val="CA8E338C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A1571B"/>
    <w:multiLevelType w:val="multilevel"/>
    <w:tmpl w:val="CBB0B3C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0F"/>
    <w:rsid w:val="00070469"/>
    <w:rsid w:val="000A40B4"/>
    <w:rsid w:val="001C0B01"/>
    <w:rsid w:val="00205027"/>
    <w:rsid w:val="00206B14"/>
    <w:rsid w:val="004A3BFA"/>
    <w:rsid w:val="006B5B0F"/>
    <w:rsid w:val="006C23CC"/>
    <w:rsid w:val="006F1CB4"/>
    <w:rsid w:val="007146A8"/>
    <w:rsid w:val="00773D44"/>
    <w:rsid w:val="007B0F53"/>
    <w:rsid w:val="007C51BB"/>
    <w:rsid w:val="0091650F"/>
    <w:rsid w:val="00956895"/>
    <w:rsid w:val="009C279C"/>
    <w:rsid w:val="009F2AB4"/>
    <w:rsid w:val="00AF2188"/>
    <w:rsid w:val="00BA1807"/>
    <w:rsid w:val="00C465FA"/>
    <w:rsid w:val="00C52E7E"/>
    <w:rsid w:val="00D162AF"/>
    <w:rsid w:val="00D76C39"/>
    <w:rsid w:val="00E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20" w:line="30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117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20" w:line="30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117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5895-1619-45A2-A13D-CE1524C9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2022-10-10T08:47:00Z</dcterms:created>
  <dcterms:modified xsi:type="dcterms:W3CDTF">2022-10-10T08:47:00Z</dcterms:modified>
</cp:coreProperties>
</file>