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E150" w14:textId="59DE9AA6" w:rsidR="00363C3F" w:rsidRDefault="00363C3F" w:rsidP="00363C3F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 w:rsidRPr="00363C3F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                                              </w:t>
      </w:r>
      <w:r w:rsidR="003B2019">
        <w:rPr>
          <w:b/>
          <w:bCs/>
          <w:color w:val="000000"/>
        </w:rPr>
        <w:t>Утвержд</w:t>
      </w:r>
      <w:r w:rsidR="007E650A">
        <w:rPr>
          <w:b/>
          <w:bCs/>
          <w:color w:val="000000"/>
        </w:rPr>
        <w:t>ено:</w:t>
      </w:r>
    </w:p>
    <w:p w14:paraId="2A4AEDB5" w14:textId="01263190" w:rsidR="00E96C28" w:rsidRDefault="003B2019" w:rsidP="00363C3F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Заведующий </w:t>
      </w:r>
    </w:p>
    <w:p w14:paraId="45E1807E" w14:textId="087FFAE7" w:rsidR="003B2019" w:rsidRDefault="00E96C28" w:rsidP="00E96C28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704BFB">
        <w:rPr>
          <w:b/>
          <w:bCs/>
          <w:color w:val="000000"/>
        </w:rPr>
        <w:t>МБДОУ «Светлячок</w:t>
      </w:r>
      <w:r w:rsidR="003B2019">
        <w:rPr>
          <w:b/>
          <w:bCs/>
          <w:color w:val="000000"/>
        </w:rPr>
        <w:t>»</w:t>
      </w:r>
    </w:p>
    <w:p w14:paraId="770B33AB" w14:textId="3B1529C2" w:rsidR="003B2019" w:rsidRDefault="003B2019" w:rsidP="00363C3F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</w:p>
    <w:p w14:paraId="03CA156B" w14:textId="7E5C8321" w:rsidR="003B2019" w:rsidRPr="00363C3F" w:rsidRDefault="003B2019" w:rsidP="00363C3F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Приказ от </w:t>
      </w:r>
      <w:r w:rsidR="00E96C28">
        <w:rPr>
          <w:b/>
          <w:bCs/>
          <w:color w:val="000000"/>
        </w:rPr>
        <w:t>02</w:t>
      </w:r>
      <w:r>
        <w:rPr>
          <w:b/>
          <w:bCs/>
          <w:color w:val="000000"/>
        </w:rPr>
        <w:t>.</w:t>
      </w:r>
      <w:r w:rsidR="00E96C28">
        <w:rPr>
          <w:b/>
          <w:bCs/>
          <w:color w:val="000000"/>
        </w:rPr>
        <w:t>02</w:t>
      </w:r>
      <w:r>
        <w:rPr>
          <w:b/>
          <w:bCs/>
          <w:color w:val="000000"/>
        </w:rPr>
        <w:t>.20</w:t>
      </w:r>
      <w:r w:rsidR="00E96C28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г. №</w:t>
      </w:r>
      <w:r w:rsidR="00E96C28">
        <w:rPr>
          <w:b/>
          <w:bCs/>
          <w:color w:val="000000"/>
        </w:rPr>
        <w:t xml:space="preserve"> 12</w:t>
      </w:r>
    </w:p>
    <w:p w14:paraId="7AA46BBB" w14:textId="2CC86900" w:rsidR="00363C3F" w:rsidRPr="00363C3F" w:rsidRDefault="00363C3F" w:rsidP="00363C3F">
      <w:pPr>
        <w:shd w:val="clear" w:color="auto" w:fill="FFFFFF"/>
        <w:spacing w:line="312" w:lineRule="atLeast"/>
        <w:jc w:val="center"/>
        <w:outlineLvl w:val="3"/>
        <w:rPr>
          <w:b/>
          <w:bCs/>
          <w:color w:val="000000"/>
        </w:rPr>
      </w:pPr>
      <w:r w:rsidRPr="00363C3F">
        <w:rPr>
          <w:b/>
          <w:bCs/>
          <w:color w:val="000000"/>
        </w:rPr>
        <w:t>Порядок</w:t>
      </w:r>
      <w:r w:rsidRPr="00363C3F">
        <w:rPr>
          <w:b/>
          <w:bCs/>
          <w:color w:val="000000"/>
        </w:rPr>
        <w:br/>
        <w:t xml:space="preserve">уведомления работодателя о фактах обращения в целях склонения работников </w:t>
      </w:r>
      <w:r w:rsidR="00704BFB">
        <w:rPr>
          <w:b/>
          <w:bCs/>
          <w:color w:val="000000"/>
        </w:rPr>
        <w:t>МБДОУ «</w:t>
      </w:r>
      <w:bookmarkStart w:id="0" w:name="_GoBack"/>
      <w:bookmarkEnd w:id="0"/>
      <w:r w:rsidR="00704BFB">
        <w:rPr>
          <w:b/>
          <w:bCs/>
          <w:color w:val="000000"/>
        </w:rPr>
        <w:t>Светлячок</w:t>
      </w:r>
      <w:r w:rsidR="00E96C28">
        <w:rPr>
          <w:b/>
          <w:bCs/>
          <w:color w:val="000000"/>
        </w:rPr>
        <w:t>»</w:t>
      </w:r>
      <w:r w:rsidRPr="00363C3F">
        <w:rPr>
          <w:b/>
          <w:bCs/>
          <w:color w:val="000000"/>
        </w:rPr>
        <w:t xml:space="preserve"> к совершению коррупционных правонарушений</w:t>
      </w:r>
    </w:p>
    <w:p w14:paraId="10C5D82D" w14:textId="77777777" w:rsidR="00363C3F" w:rsidRPr="00363C3F" w:rsidRDefault="00363C3F" w:rsidP="00363C3F">
      <w:pPr>
        <w:shd w:val="clear" w:color="auto" w:fill="FFFFFF"/>
        <w:spacing w:before="240" w:after="240"/>
        <w:jc w:val="center"/>
        <w:rPr>
          <w:color w:val="000000"/>
        </w:rPr>
      </w:pPr>
      <w:r w:rsidRPr="00363C3F">
        <w:rPr>
          <w:b/>
          <w:bCs/>
          <w:color w:val="000000"/>
        </w:rPr>
        <w:t>I. Общие положения</w:t>
      </w:r>
    </w:p>
    <w:p w14:paraId="1102F7EA" w14:textId="03E06421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Порядок уведомления работодателя о фактах обращения в целях склонения работников организаци</w:t>
      </w:r>
      <w:r w:rsidR="00896D58">
        <w:rPr>
          <w:color w:val="000000"/>
        </w:rPr>
        <w:t xml:space="preserve">и </w:t>
      </w:r>
      <w:r w:rsidRPr="00363C3F">
        <w:rPr>
          <w:color w:val="000000"/>
        </w:rPr>
        <w:t xml:space="preserve"> к совершению коррупционных правонарушений (далее соответственно – организации, работники, Порядок), разработан в соответствии со статьей 11.1 Федерального закона от 25 декабря 2008 г. № 273-ФЗ «О противодействии коррупции».</w:t>
      </w:r>
    </w:p>
    <w:p w14:paraId="39ED7D03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66E1ADFC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  <w:r w:rsidRPr="00363C3F">
        <w:rPr>
          <w:color w:val="000000"/>
        </w:rPr>
        <w:br/>
        <w:t> </w:t>
      </w:r>
    </w:p>
    <w:p w14:paraId="7ADC8AD7" w14:textId="77777777" w:rsidR="00363C3F" w:rsidRPr="00363C3F" w:rsidRDefault="00363C3F" w:rsidP="00363C3F">
      <w:pPr>
        <w:shd w:val="clear" w:color="auto" w:fill="FFFFFF"/>
        <w:spacing w:before="240" w:after="240"/>
        <w:jc w:val="center"/>
        <w:rPr>
          <w:color w:val="000000"/>
        </w:rPr>
      </w:pPr>
      <w:r w:rsidRPr="00363C3F">
        <w:rPr>
          <w:b/>
          <w:bCs/>
          <w:color w:val="000000"/>
        </w:rPr>
        <w:t>II. Порядок уведомления работодателя</w:t>
      </w:r>
    </w:p>
    <w:p w14:paraId="79C74254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 – уведомление).</w:t>
      </w:r>
    </w:p>
    <w:p w14:paraId="6C4883D4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Уведомление (приложение № 1 к Порядку) представляется в письменном виде в двух экземплярах.</w:t>
      </w:r>
      <w:r w:rsidRPr="00363C3F">
        <w:rPr>
          <w:color w:val="000000"/>
        </w:rPr>
        <w:br/>
        <w:t> </w:t>
      </w:r>
    </w:p>
    <w:p w14:paraId="34F64AD6" w14:textId="77777777" w:rsidR="00363C3F" w:rsidRPr="00363C3F" w:rsidRDefault="00363C3F" w:rsidP="00363C3F">
      <w:pPr>
        <w:shd w:val="clear" w:color="auto" w:fill="FFFFFF"/>
        <w:spacing w:before="240" w:after="240"/>
        <w:jc w:val="center"/>
        <w:rPr>
          <w:color w:val="000000"/>
        </w:rPr>
      </w:pPr>
      <w:r w:rsidRPr="00363C3F">
        <w:rPr>
          <w:b/>
          <w:bCs/>
          <w:color w:val="000000"/>
        </w:rPr>
        <w:t>III. Перечень сведений, содержащихся в уведомлении</w:t>
      </w:r>
    </w:p>
    <w:p w14:paraId="67A1C018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В уведомлении указывается:</w:t>
      </w:r>
    </w:p>
    <w:p w14:paraId="43533614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14:paraId="6A4E838A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2) фамилия, имя, отчество (при наличии), должность, номер телефона работника;</w:t>
      </w:r>
    </w:p>
    <w:p w14:paraId="61194303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3) все известные сведения о лице, склоняющем к совершению коррупционного правонарушения;</w:t>
      </w:r>
    </w:p>
    <w:p w14:paraId="212CA9ED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4) сущность предполагаемого коррупционного правонарушения;</w:t>
      </w:r>
    </w:p>
    <w:p w14:paraId="497FA8C9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lastRenderedPageBreak/>
        <w:t>5) способ склонения к совершению коррупционного правонарушения;</w:t>
      </w:r>
    </w:p>
    <w:p w14:paraId="417B0FFF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6) дата, место, время склонения к совершению коррупционного правонарушения;</w:t>
      </w:r>
    </w:p>
    <w:p w14:paraId="29216F79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7) обстоятельства склонения к совершению коррупционного правонарушения;</w:t>
      </w:r>
    </w:p>
    <w:p w14:paraId="02BE3387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8) дополнительные имеющиеся по факту склонения к совершению коррупционного правонарушений документы.</w:t>
      </w:r>
    </w:p>
    <w:p w14:paraId="55CB68DB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Уведомление должно быть лично подписано работником с указанием даты его составления.</w:t>
      </w:r>
      <w:r w:rsidRPr="00363C3F">
        <w:rPr>
          <w:color w:val="000000"/>
        </w:rPr>
        <w:br/>
        <w:t> </w:t>
      </w:r>
    </w:p>
    <w:p w14:paraId="778276D8" w14:textId="77777777" w:rsidR="00363C3F" w:rsidRPr="00363C3F" w:rsidRDefault="00363C3F" w:rsidP="00363C3F">
      <w:pPr>
        <w:shd w:val="clear" w:color="auto" w:fill="FFFFFF"/>
        <w:spacing w:before="240" w:after="240"/>
        <w:jc w:val="center"/>
        <w:rPr>
          <w:color w:val="000000"/>
        </w:rPr>
      </w:pPr>
      <w:r w:rsidRPr="00363C3F">
        <w:rPr>
          <w:b/>
          <w:bCs/>
          <w:color w:val="000000"/>
        </w:rPr>
        <w:t>IV. Регистрация уведомлений</w:t>
      </w:r>
    </w:p>
    <w:p w14:paraId="631632C7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65A6F54D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 – Журнал) согласно приложению № 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14:paraId="511D7239" w14:textId="77777777" w:rsidR="00363C3F" w:rsidRPr="00363C3F" w:rsidRDefault="00363C3F" w:rsidP="00363C3F">
      <w:pPr>
        <w:shd w:val="clear" w:color="auto" w:fill="FFFFFF"/>
        <w:spacing w:before="240" w:after="240"/>
        <w:rPr>
          <w:color w:val="000000"/>
        </w:rPr>
      </w:pPr>
      <w:r w:rsidRPr="00363C3F">
        <w:rPr>
          <w:color w:val="000000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14:paraId="71B3DA15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color w:val="000000"/>
        </w:rPr>
      </w:pPr>
      <w:r w:rsidRPr="00363C3F">
        <w:rPr>
          <w:color w:val="000000"/>
        </w:rPr>
        <w:t>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14:paraId="1BC24E9E" w14:textId="77777777" w:rsidR="00363C3F" w:rsidRPr="00363C3F" w:rsidRDefault="00363C3F" w:rsidP="00363C3F">
      <w:pPr>
        <w:numPr>
          <w:ilvl w:val="0"/>
          <w:numId w:val="1"/>
        </w:numPr>
        <w:shd w:val="clear" w:color="auto" w:fill="FFFFFF"/>
        <w:spacing w:before="75" w:line="0" w:lineRule="auto"/>
        <w:ind w:left="-15"/>
        <w:rPr>
          <w:color w:val="000000"/>
        </w:rPr>
      </w:pPr>
      <w:r w:rsidRPr="00363C3F">
        <w:rPr>
          <w:color w:val="000000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084EC7F6" w14:textId="77777777" w:rsidR="000E3A7C" w:rsidRPr="00CA2CEE" w:rsidRDefault="00363C3F" w:rsidP="00F44AA1">
      <w:pPr>
        <w:shd w:val="clear" w:color="auto" w:fill="FFFFFF"/>
        <w:spacing w:before="240" w:after="240" w:line="0" w:lineRule="auto"/>
        <w:ind w:left="-15"/>
      </w:pPr>
      <w:r w:rsidRPr="00363C3F">
        <w:rPr>
          <w:color w:val="000000"/>
        </w:rPr>
        <w:t>---</w:t>
      </w:r>
    </w:p>
    <w:p w14:paraId="5159E38F" w14:textId="77777777" w:rsidR="00CA2CEE" w:rsidRDefault="00CA2CEE">
      <w:pPr>
        <w:rPr>
          <w:lang w:val="en-US"/>
        </w:rPr>
      </w:pPr>
    </w:p>
    <w:p w14:paraId="007BD1D3" w14:textId="77777777" w:rsidR="00CA2CEE" w:rsidRDefault="00CA2CEE">
      <w:pPr>
        <w:rPr>
          <w:lang w:val="en-US"/>
        </w:rPr>
      </w:pPr>
    </w:p>
    <w:p w14:paraId="292D3C35" w14:textId="77777777" w:rsidR="00CA2CEE" w:rsidRDefault="00CA2CEE">
      <w:pPr>
        <w:rPr>
          <w:lang w:val="en-US"/>
        </w:rPr>
      </w:pPr>
    </w:p>
    <w:p w14:paraId="476B8BB4" w14:textId="77777777" w:rsidR="00CA2CEE" w:rsidRDefault="00CA2CEE">
      <w:pPr>
        <w:rPr>
          <w:lang w:val="en-US"/>
        </w:rPr>
      </w:pPr>
    </w:p>
    <w:p w14:paraId="03DB648E" w14:textId="77777777" w:rsidR="00CA2CEE" w:rsidRDefault="00CA2CEE">
      <w:pPr>
        <w:rPr>
          <w:lang w:val="en-US"/>
        </w:rPr>
      </w:pPr>
    </w:p>
    <w:p w14:paraId="12AD4373" w14:textId="77777777" w:rsidR="00CA2CEE" w:rsidRDefault="00CA2CEE">
      <w:pPr>
        <w:rPr>
          <w:lang w:val="en-US"/>
        </w:rPr>
      </w:pPr>
    </w:p>
    <w:p w14:paraId="1C015E88" w14:textId="77777777" w:rsidR="00CA2CEE" w:rsidRDefault="00CA2CEE">
      <w:pPr>
        <w:rPr>
          <w:lang w:val="en-US"/>
        </w:rPr>
      </w:pPr>
    </w:p>
    <w:p w14:paraId="7B945361" w14:textId="77777777" w:rsidR="00CA2CEE" w:rsidRDefault="00CA2CEE">
      <w:pPr>
        <w:rPr>
          <w:lang w:val="en-US"/>
        </w:rPr>
      </w:pPr>
    </w:p>
    <w:p w14:paraId="044FB77D" w14:textId="77777777" w:rsidR="00CA2CEE" w:rsidRPr="00CA2CEE" w:rsidRDefault="00CA2CEE">
      <w:pPr>
        <w:rPr>
          <w:lang w:val="en-US"/>
        </w:rPr>
      </w:pPr>
    </w:p>
    <w:sectPr w:rsidR="00CA2CEE" w:rsidRPr="00C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72F"/>
    <w:multiLevelType w:val="multilevel"/>
    <w:tmpl w:val="94F0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4E"/>
    <w:rsid w:val="000E3A7C"/>
    <w:rsid w:val="00363C3F"/>
    <w:rsid w:val="003B1A4E"/>
    <w:rsid w:val="003B2019"/>
    <w:rsid w:val="004516DD"/>
    <w:rsid w:val="00511EE0"/>
    <w:rsid w:val="00704BFB"/>
    <w:rsid w:val="007E650A"/>
    <w:rsid w:val="00896D58"/>
    <w:rsid w:val="00B068B8"/>
    <w:rsid w:val="00CA2CEE"/>
    <w:rsid w:val="00E96C28"/>
    <w:rsid w:val="00EA0A1A"/>
    <w:rsid w:val="00F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6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16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6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C3F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516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6D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16D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16D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16D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516D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516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16D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Strong"/>
    <w:uiPriority w:val="22"/>
    <w:qFormat/>
    <w:rsid w:val="00511EE0"/>
    <w:rPr>
      <w:b/>
      <w:bCs/>
    </w:rPr>
  </w:style>
  <w:style w:type="paragraph" w:styleId="a7">
    <w:name w:val="No Spacing"/>
    <w:uiPriority w:val="1"/>
    <w:qFormat/>
    <w:rsid w:val="004516DD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16DD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363C3F"/>
    <w:rPr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63C3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363C3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63C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6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16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6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C3F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516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6D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16D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16D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16D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516D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516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16D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Strong"/>
    <w:uiPriority w:val="22"/>
    <w:qFormat/>
    <w:rsid w:val="00511EE0"/>
    <w:rPr>
      <w:b/>
      <w:bCs/>
    </w:rPr>
  </w:style>
  <w:style w:type="paragraph" w:styleId="a7">
    <w:name w:val="No Spacing"/>
    <w:uiPriority w:val="1"/>
    <w:qFormat/>
    <w:rsid w:val="004516DD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16DD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363C3F"/>
    <w:rPr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63C3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363C3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63C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88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249">
              <w:blockQuote w:val="1"/>
              <w:marLeft w:val="48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1</cp:lastModifiedBy>
  <cp:revision>2</cp:revision>
  <cp:lastPrinted>2021-02-03T11:27:00Z</cp:lastPrinted>
  <dcterms:created xsi:type="dcterms:W3CDTF">2023-03-07T10:20:00Z</dcterms:created>
  <dcterms:modified xsi:type="dcterms:W3CDTF">2023-03-07T10:20:00Z</dcterms:modified>
</cp:coreProperties>
</file>