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B1" w:rsidRDefault="00595073" w:rsidP="008339B1">
      <w:pPr>
        <w:ind w:left="6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</w:t>
      </w:r>
      <w:r w:rsidR="00990A98">
        <w:rPr>
          <w:rFonts w:eastAsia="Times New Roman"/>
          <w:sz w:val="24"/>
          <w:szCs w:val="24"/>
        </w:rPr>
        <w:t>о</w:t>
      </w:r>
      <w:r w:rsidR="008339B1">
        <w:rPr>
          <w:rFonts w:eastAsia="Times New Roman"/>
          <w:sz w:val="24"/>
          <w:szCs w:val="24"/>
        </w:rPr>
        <w:t xml:space="preserve"> </w:t>
      </w:r>
    </w:p>
    <w:p w:rsidR="00595073" w:rsidRDefault="008339B1" w:rsidP="008339B1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приказом заведующего</w:t>
      </w:r>
    </w:p>
    <w:p w:rsidR="00595073" w:rsidRDefault="008339B1" w:rsidP="008339B1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9038BC">
        <w:rPr>
          <w:rFonts w:eastAsia="Times New Roman"/>
          <w:sz w:val="24"/>
          <w:szCs w:val="24"/>
        </w:rPr>
        <w:t>МБДОУ  д/с  «Светлячок</w:t>
      </w:r>
      <w:r w:rsidR="00595073">
        <w:rPr>
          <w:rFonts w:eastAsia="Times New Roman"/>
          <w:sz w:val="24"/>
          <w:szCs w:val="24"/>
        </w:rPr>
        <w:t>»</w:t>
      </w:r>
    </w:p>
    <w:p w:rsidR="00595073" w:rsidRDefault="009038BC" w:rsidP="008339B1">
      <w:pPr>
        <w:ind w:left="6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от 01.02.2021 № 06</w:t>
      </w:r>
    </w:p>
    <w:p w:rsidR="00710651" w:rsidRDefault="009038BC" w:rsidP="008339B1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______Т.Р.Шилова</w:t>
      </w:r>
    </w:p>
    <w:p w:rsidR="00595073" w:rsidRDefault="00595073" w:rsidP="00225328">
      <w:pPr>
        <w:spacing w:line="365" w:lineRule="exact"/>
        <w:rPr>
          <w:sz w:val="24"/>
          <w:szCs w:val="24"/>
        </w:rPr>
      </w:pPr>
    </w:p>
    <w:p w:rsidR="00595073" w:rsidRPr="008339B1" w:rsidRDefault="00595073" w:rsidP="00990A98">
      <w:pPr>
        <w:ind w:right="-259"/>
        <w:jc w:val="center"/>
        <w:rPr>
          <w:b/>
          <w:sz w:val="20"/>
          <w:szCs w:val="20"/>
        </w:rPr>
      </w:pPr>
      <w:r w:rsidRPr="008339B1">
        <w:rPr>
          <w:rFonts w:eastAsia="Times New Roman"/>
          <w:b/>
          <w:sz w:val="24"/>
          <w:szCs w:val="24"/>
        </w:rPr>
        <w:t>Положение</w:t>
      </w:r>
    </w:p>
    <w:p w:rsidR="00595073" w:rsidRPr="008339B1" w:rsidRDefault="00595073" w:rsidP="00990A98">
      <w:pPr>
        <w:spacing w:line="2" w:lineRule="exact"/>
        <w:jc w:val="center"/>
        <w:rPr>
          <w:b/>
          <w:sz w:val="24"/>
          <w:szCs w:val="24"/>
        </w:rPr>
      </w:pPr>
    </w:p>
    <w:p w:rsidR="00595073" w:rsidRPr="008339B1" w:rsidRDefault="00595073" w:rsidP="00990A98">
      <w:pPr>
        <w:numPr>
          <w:ilvl w:val="0"/>
          <w:numId w:val="1"/>
        </w:numPr>
        <w:tabs>
          <w:tab w:val="left" w:pos="1360"/>
        </w:tabs>
        <w:ind w:left="1360" w:hanging="172"/>
        <w:jc w:val="center"/>
        <w:rPr>
          <w:rFonts w:eastAsia="Times New Roman"/>
          <w:b/>
          <w:sz w:val="24"/>
          <w:szCs w:val="24"/>
        </w:rPr>
      </w:pPr>
      <w:r w:rsidRPr="008339B1">
        <w:rPr>
          <w:rFonts w:eastAsia="Times New Roman"/>
          <w:b/>
          <w:sz w:val="24"/>
          <w:szCs w:val="24"/>
        </w:rPr>
        <w:t>порядке предотвращения и (или) урегулирования конфликта интересов</w:t>
      </w:r>
    </w:p>
    <w:p w:rsidR="00595073" w:rsidRPr="008339B1" w:rsidRDefault="00595073" w:rsidP="00990A98">
      <w:pPr>
        <w:spacing w:line="254" w:lineRule="exact"/>
        <w:jc w:val="center"/>
        <w:rPr>
          <w:rFonts w:eastAsia="Times New Roman"/>
          <w:b/>
          <w:sz w:val="24"/>
          <w:szCs w:val="24"/>
        </w:rPr>
      </w:pPr>
    </w:p>
    <w:p w:rsidR="00595073" w:rsidRPr="00225328" w:rsidRDefault="00595073" w:rsidP="00225328">
      <w:pPr>
        <w:numPr>
          <w:ilvl w:val="1"/>
          <w:numId w:val="1"/>
        </w:numPr>
        <w:tabs>
          <w:tab w:val="left" w:pos="1954"/>
        </w:tabs>
        <w:spacing w:line="444" w:lineRule="auto"/>
        <w:ind w:left="1520" w:right="1260" w:firstLine="266"/>
        <w:jc w:val="center"/>
        <w:rPr>
          <w:rFonts w:eastAsia="Times New Roman"/>
          <w:b/>
          <w:sz w:val="24"/>
          <w:szCs w:val="24"/>
        </w:rPr>
      </w:pPr>
      <w:r w:rsidRPr="008339B1">
        <w:rPr>
          <w:rFonts w:eastAsia="Times New Roman"/>
          <w:b/>
          <w:sz w:val="24"/>
          <w:szCs w:val="24"/>
        </w:rPr>
        <w:t>Муниципальном бюджетном дошкольно</w:t>
      </w:r>
      <w:r w:rsidR="00990A98" w:rsidRPr="008339B1">
        <w:rPr>
          <w:rFonts w:eastAsia="Times New Roman"/>
          <w:b/>
          <w:sz w:val="24"/>
          <w:szCs w:val="24"/>
        </w:rPr>
        <w:t>м</w:t>
      </w:r>
      <w:r w:rsidR="009038BC">
        <w:rPr>
          <w:rFonts w:eastAsia="Times New Roman"/>
          <w:b/>
          <w:sz w:val="24"/>
          <w:szCs w:val="24"/>
        </w:rPr>
        <w:t xml:space="preserve"> образовательном учреждении </w:t>
      </w:r>
      <w:r w:rsidRPr="008339B1">
        <w:rPr>
          <w:rFonts w:eastAsia="Times New Roman"/>
          <w:b/>
          <w:sz w:val="24"/>
          <w:szCs w:val="24"/>
        </w:rPr>
        <w:t xml:space="preserve"> де</w:t>
      </w:r>
      <w:r w:rsidR="009038BC">
        <w:rPr>
          <w:rFonts w:eastAsia="Times New Roman"/>
          <w:b/>
          <w:sz w:val="24"/>
          <w:szCs w:val="24"/>
        </w:rPr>
        <w:t>тском саду  Светлячок</w:t>
      </w:r>
      <w:r w:rsidR="00990A98" w:rsidRPr="008339B1">
        <w:rPr>
          <w:rFonts w:eastAsia="Times New Roman"/>
          <w:b/>
          <w:sz w:val="24"/>
          <w:szCs w:val="24"/>
        </w:rPr>
        <w:t xml:space="preserve">»  Уренского муниципального района </w:t>
      </w:r>
      <w:r w:rsidRPr="008339B1">
        <w:rPr>
          <w:rFonts w:eastAsia="Times New Roman"/>
          <w:b/>
          <w:sz w:val="24"/>
          <w:szCs w:val="24"/>
        </w:rPr>
        <w:t>Нижегородской области</w:t>
      </w:r>
    </w:p>
    <w:p w:rsidR="00595073" w:rsidRDefault="00595073" w:rsidP="00595073">
      <w:pPr>
        <w:spacing w:line="233" w:lineRule="exact"/>
        <w:rPr>
          <w:sz w:val="24"/>
          <w:szCs w:val="24"/>
        </w:rPr>
      </w:pPr>
    </w:p>
    <w:p w:rsidR="00595073" w:rsidRPr="003D1704" w:rsidRDefault="00595073" w:rsidP="003D170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ОБЩИЕ ПОЛОЖЕНИЯ</w:t>
      </w:r>
    </w:p>
    <w:p w:rsidR="00595073" w:rsidRDefault="00595073" w:rsidP="0059507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разработано в целях реализации Федерального закона от</w:t>
      </w:r>
    </w:p>
    <w:p w:rsidR="00595073" w:rsidRDefault="00595073" w:rsidP="005950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 декабря 2008 года N 273-ФЗ "О противодействии коррупции" и определяет:</w:t>
      </w:r>
    </w:p>
    <w:p w:rsidR="00595073" w:rsidRDefault="00595073" w:rsidP="00595073">
      <w:pPr>
        <w:spacing w:line="15" w:lineRule="exact"/>
        <w:rPr>
          <w:sz w:val="24"/>
          <w:szCs w:val="24"/>
        </w:rPr>
      </w:pPr>
    </w:p>
    <w:p w:rsidR="00595073" w:rsidRDefault="00595073" w:rsidP="008339B1">
      <w:pPr>
        <w:tabs>
          <w:tab w:val="left" w:pos="999"/>
        </w:tabs>
        <w:spacing w:line="271" w:lineRule="auto"/>
        <w:ind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процедуру уведомления работодателя работником Муниципального бюджетного дошкольного образовательного учреждения </w:t>
      </w:r>
      <w:r w:rsidR="009038BC">
        <w:rPr>
          <w:rFonts w:eastAsia="Times New Roman"/>
          <w:sz w:val="24"/>
          <w:szCs w:val="24"/>
        </w:rPr>
        <w:t xml:space="preserve"> детском саду  «Светлячок</w:t>
      </w:r>
      <w:r w:rsidR="00990A98">
        <w:rPr>
          <w:rFonts w:eastAsia="Times New Roman"/>
          <w:sz w:val="24"/>
          <w:szCs w:val="24"/>
        </w:rPr>
        <w:t xml:space="preserve">»  Уренского муниципального района </w:t>
      </w:r>
      <w:r>
        <w:rPr>
          <w:rFonts w:eastAsia="Times New Roman"/>
          <w:sz w:val="24"/>
          <w:szCs w:val="24"/>
        </w:rPr>
        <w:t>Нижегородской области (далее - работник) о наличии конфликта интересов или о возможности его возникновения;</w:t>
      </w:r>
      <w:r w:rsidR="008339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порядок предотвращения и урегулирования конфликта интересов работодателем.</w:t>
      </w:r>
    </w:p>
    <w:p w:rsidR="00595073" w:rsidRDefault="00595073" w:rsidP="00595073">
      <w:pPr>
        <w:spacing w:line="276" w:lineRule="exact"/>
        <w:rPr>
          <w:rFonts w:eastAsia="Times New Roman"/>
          <w:sz w:val="24"/>
          <w:szCs w:val="24"/>
        </w:rPr>
      </w:pPr>
    </w:p>
    <w:p w:rsidR="00595073" w:rsidRDefault="00595073" w:rsidP="00595073">
      <w:pPr>
        <w:numPr>
          <w:ilvl w:val="2"/>
          <w:numId w:val="2"/>
        </w:numPr>
        <w:tabs>
          <w:tab w:val="left" w:pos="2420"/>
        </w:tabs>
        <w:ind w:left="24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ПРОЦЕДУРА УВЕДОМЛЕНИЯ РАБОТОДАТЕЛЯ</w:t>
      </w:r>
    </w:p>
    <w:p w:rsidR="00595073" w:rsidRDefault="00595073" w:rsidP="00595073">
      <w:pPr>
        <w:numPr>
          <w:ilvl w:val="3"/>
          <w:numId w:val="2"/>
        </w:numPr>
        <w:tabs>
          <w:tab w:val="left" w:pos="2660"/>
        </w:tabs>
        <w:ind w:left="266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НАЛИЧИИ КОНФЛИКТА ИНТЕРЕСОВ ИЛИ</w:t>
      </w:r>
    </w:p>
    <w:p w:rsidR="00595073" w:rsidRPr="00225328" w:rsidRDefault="00595073" w:rsidP="00225328">
      <w:pPr>
        <w:numPr>
          <w:ilvl w:val="4"/>
          <w:numId w:val="2"/>
        </w:numPr>
        <w:tabs>
          <w:tab w:val="left" w:pos="2760"/>
        </w:tabs>
        <w:ind w:left="2760" w:hanging="2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ВОЗМОЖНОСТИ ЕГО ВОЗНИКНОВЕНИЯ</w:t>
      </w:r>
    </w:p>
    <w:p w:rsidR="00595073" w:rsidRDefault="00595073" w:rsidP="00595073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Работник обязан уведомлять работодателя в лице руководителя Муниципального бюджетного дошкольного образовательного учреждения </w:t>
      </w:r>
      <w:r w:rsidR="009038BC">
        <w:rPr>
          <w:rFonts w:eastAsia="Times New Roman"/>
          <w:sz w:val="24"/>
          <w:szCs w:val="24"/>
        </w:rPr>
        <w:t xml:space="preserve"> детского сада  «Светлячок</w:t>
      </w:r>
      <w:r w:rsidR="00990A98">
        <w:rPr>
          <w:rFonts w:eastAsia="Times New Roman"/>
          <w:sz w:val="24"/>
          <w:szCs w:val="24"/>
        </w:rPr>
        <w:t xml:space="preserve">»  Уренского муниципального района Нижегородской области </w:t>
      </w:r>
      <w:r>
        <w:rPr>
          <w:rFonts w:eastAsia="Times New Roman"/>
          <w:sz w:val="24"/>
          <w:szCs w:val="24"/>
        </w:rPr>
        <w:t>(далее – муниципальное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595073" w:rsidRDefault="00595073" w:rsidP="00595073">
      <w:pPr>
        <w:spacing w:line="19" w:lineRule="exact"/>
        <w:rPr>
          <w:sz w:val="24"/>
          <w:szCs w:val="24"/>
        </w:rPr>
      </w:pPr>
    </w:p>
    <w:p w:rsidR="008339B1" w:rsidRDefault="00595073" w:rsidP="00595073">
      <w:pPr>
        <w:spacing w:line="273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Конфликт интересов - ситуация, при которой личная заинтересованность</w:t>
      </w:r>
      <w:r w:rsidR="008339B1">
        <w:rPr>
          <w:rFonts w:eastAsia="Times New Roman"/>
          <w:sz w:val="24"/>
          <w:szCs w:val="24"/>
        </w:rPr>
        <w:t xml:space="preserve"> ( прямая или косвенная) лица,</w:t>
      </w:r>
      <w:r w:rsidR="00B0203F">
        <w:rPr>
          <w:rFonts w:eastAsia="Times New Roman"/>
          <w:sz w:val="24"/>
          <w:szCs w:val="24"/>
        </w:rPr>
        <w:t xml:space="preserve"> </w:t>
      </w:r>
      <w:r w:rsidR="008339B1">
        <w:rPr>
          <w:rFonts w:eastAsia="Times New Roman"/>
          <w:sz w:val="24"/>
          <w:szCs w:val="24"/>
        </w:rPr>
        <w:t>замещающего</w:t>
      </w:r>
      <w:r w:rsidR="00B0203F">
        <w:rPr>
          <w:rFonts w:eastAsia="Times New Roman"/>
          <w:sz w:val="24"/>
          <w:szCs w:val="24"/>
        </w:rPr>
        <w:t xml:space="preserve"> </w:t>
      </w:r>
      <w:r w:rsidR="008339B1">
        <w:rPr>
          <w:rFonts w:eastAsia="Times New Roman"/>
          <w:sz w:val="24"/>
          <w:szCs w:val="24"/>
        </w:rPr>
        <w:t>должность,</w:t>
      </w:r>
      <w:r w:rsidR="00B0203F">
        <w:rPr>
          <w:rFonts w:eastAsia="Times New Roman"/>
          <w:sz w:val="24"/>
          <w:szCs w:val="24"/>
        </w:rPr>
        <w:t xml:space="preserve"> </w:t>
      </w:r>
      <w:r w:rsidR="008339B1">
        <w:rPr>
          <w:rFonts w:eastAsia="Times New Roman"/>
          <w:sz w:val="24"/>
          <w:szCs w:val="24"/>
        </w:rPr>
        <w:t>замещение которой предусматривает обязанность принимать меры по предотвращению</w:t>
      </w:r>
      <w:r w:rsidR="00B0203F">
        <w:rPr>
          <w:rFonts w:eastAsia="Times New Roman"/>
          <w:sz w:val="24"/>
          <w:szCs w:val="24"/>
        </w:rPr>
        <w:t xml:space="preserve"> </w:t>
      </w:r>
      <w:r w:rsidR="008339B1">
        <w:rPr>
          <w:rFonts w:eastAsia="Times New Roman"/>
          <w:sz w:val="24"/>
          <w:szCs w:val="24"/>
        </w:rPr>
        <w:t>и урегулированию конфликта интересов, влияет или может повлиять на надлежащее,объективное</w:t>
      </w:r>
      <w:r w:rsidR="00B0203F">
        <w:rPr>
          <w:rFonts w:eastAsia="Times New Roman"/>
          <w:sz w:val="24"/>
          <w:szCs w:val="24"/>
        </w:rPr>
        <w:t xml:space="preserve"> </w:t>
      </w:r>
      <w:r w:rsidR="008339B1">
        <w:rPr>
          <w:rFonts w:eastAsia="Times New Roman"/>
          <w:sz w:val="24"/>
          <w:szCs w:val="24"/>
        </w:rPr>
        <w:t>и беспристрастное исполнение им должностных ( служебных) обязанностей ( осуществление полномочий).</w:t>
      </w:r>
    </w:p>
    <w:p w:rsidR="00B0203F" w:rsidRDefault="00B0203F" w:rsidP="00595073">
      <w:pPr>
        <w:spacing w:line="273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Конфликт интересов педагогического работника</w:t>
      </w:r>
      <w:r w:rsidR="00710651">
        <w:rPr>
          <w:rFonts w:eastAsia="Times New Roman"/>
          <w:sz w:val="24"/>
          <w:szCs w:val="24"/>
        </w:rPr>
        <w:t xml:space="preserve">- ситуация, при которой у педагогического работника </w:t>
      </w:r>
      <w:r>
        <w:rPr>
          <w:rFonts w:eastAsia="Times New Roman"/>
          <w:sz w:val="24"/>
          <w:szCs w:val="24"/>
        </w:rPr>
        <w:t xml:space="preserve"> при осуществлении</w:t>
      </w:r>
      <w:r w:rsidR="007106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</w:t>
      </w:r>
      <w:r w:rsidR="00710651">
        <w:rPr>
          <w:rFonts w:eastAsia="Times New Roman"/>
          <w:sz w:val="24"/>
          <w:szCs w:val="24"/>
        </w:rPr>
        <w:t xml:space="preserve"> </w:t>
      </w:r>
      <w:r w:rsidR="00940E6A">
        <w:rPr>
          <w:rFonts w:eastAsia="Times New Roman"/>
          <w:sz w:val="24"/>
          <w:szCs w:val="24"/>
        </w:rPr>
        <w:t>на надлежащее исполнение педагогическим работником профессиональных обязвнностей вследствие противоречия между его личной заинтересованностью</w:t>
      </w:r>
      <w:r w:rsidR="00710651">
        <w:rPr>
          <w:rFonts w:eastAsia="Times New Roman"/>
          <w:sz w:val="24"/>
          <w:szCs w:val="24"/>
        </w:rPr>
        <w:t xml:space="preserve"> </w:t>
      </w:r>
      <w:r w:rsidR="00940E6A">
        <w:rPr>
          <w:rFonts w:eastAsia="Times New Roman"/>
          <w:sz w:val="24"/>
          <w:szCs w:val="24"/>
        </w:rPr>
        <w:t>и интересами обучающегося, родителей</w:t>
      </w:r>
      <w:r w:rsidR="00710651">
        <w:rPr>
          <w:rFonts w:eastAsia="Times New Roman"/>
          <w:sz w:val="24"/>
          <w:szCs w:val="24"/>
        </w:rPr>
        <w:t xml:space="preserve"> </w:t>
      </w:r>
      <w:r w:rsidR="00940E6A">
        <w:rPr>
          <w:rFonts w:eastAsia="Times New Roman"/>
          <w:sz w:val="24"/>
          <w:szCs w:val="24"/>
        </w:rPr>
        <w:t>(законных представителей) несовершеннолетних обучающихся.</w:t>
      </w:r>
    </w:p>
    <w:p w:rsidR="00595073" w:rsidRDefault="00595073" w:rsidP="00595073">
      <w:pPr>
        <w:spacing w:line="200" w:lineRule="exact"/>
        <w:rPr>
          <w:sz w:val="24"/>
          <w:szCs w:val="24"/>
        </w:rPr>
      </w:pPr>
    </w:p>
    <w:p w:rsidR="00595073" w:rsidRDefault="00595073" w:rsidP="0059507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Уведомление оформляется в письменном виде в двух экземплярах.</w:t>
      </w:r>
    </w:p>
    <w:p w:rsidR="00595073" w:rsidRDefault="00595073" w:rsidP="0059507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Первый экземпляр уведомления работник передает руководителю муниципального</w:t>
      </w:r>
    </w:p>
    <w:p w:rsidR="00595073" w:rsidRDefault="00595073" w:rsidP="00595073">
      <w:pPr>
        <w:sectPr w:rsidR="00595073">
          <w:pgSz w:w="11900" w:h="16838"/>
          <w:pgMar w:top="1440" w:right="846" w:bottom="765" w:left="1440" w:header="0" w:footer="0" w:gutter="0"/>
          <w:cols w:space="720"/>
        </w:sectPr>
      </w:pPr>
    </w:p>
    <w:p w:rsidR="00595073" w:rsidRDefault="00595073" w:rsidP="00595073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учреждения незамедлительно, как только станет известно о наличии конфликта интересов или о возможности его возникновения.</w:t>
      </w:r>
    </w:p>
    <w:p w:rsidR="00595073" w:rsidRDefault="00595073" w:rsidP="00595073">
      <w:pPr>
        <w:spacing w:line="14" w:lineRule="exact"/>
        <w:rPr>
          <w:sz w:val="20"/>
          <w:szCs w:val="20"/>
        </w:rPr>
      </w:pPr>
    </w:p>
    <w:p w:rsidR="00595073" w:rsidRDefault="00595073" w:rsidP="00595073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595073" w:rsidRDefault="00595073" w:rsidP="00595073">
      <w:pPr>
        <w:spacing w:line="14" w:lineRule="exact"/>
        <w:rPr>
          <w:sz w:val="20"/>
          <w:szCs w:val="20"/>
        </w:rPr>
      </w:pPr>
    </w:p>
    <w:p w:rsidR="00595073" w:rsidRDefault="00595073" w:rsidP="00595073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595073" w:rsidRDefault="00595073" w:rsidP="00595073">
      <w:pPr>
        <w:spacing w:line="278" w:lineRule="exact"/>
        <w:rPr>
          <w:sz w:val="20"/>
          <w:szCs w:val="20"/>
        </w:rPr>
      </w:pPr>
    </w:p>
    <w:p w:rsidR="00595073" w:rsidRDefault="00595073" w:rsidP="00595073">
      <w:pPr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ПОРЯДОК РЕГИСТРАЦИИ УВЕДОМЛЕНИЙ</w:t>
      </w:r>
    </w:p>
    <w:p w:rsidR="00595073" w:rsidRDefault="00595073" w:rsidP="00595073">
      <w:pPr>
        <w:spacing w:line="288" w:lineRule="exact"/>
        <w:rPr>
          <w:sz w:val="20"/>
          <w:szCs w:val="20"/>
        </w:rPr>
      </w:pPr>
    </w:p>
    <w:p w:rsidR="00595073" w:rsidRDefault="00595073" w:rsidP="00595073">
      <w:pPr>
        <w:spacing w:line="232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595073" w:rsidRDefault="00595073" w:rsidP="00595073">
      <w:pPr>
        <w:spacing w:line="14" w:lineRule="exact"/>
        <w:rPr>
          <w:sz w:val="20"/>
          <w:szCs w:val="20"/>
        </w:rPr>
      </w:pPr>
    </w:p>
    <w:p w:rsidR="00595073" w:rsidRDefault="00595073" w:rsidP="00595073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595073" w:rsidRDefault="00595073" w:rsidP="00595073">
      <w:pPr>
        <w:spacing w:line="2" w:lineRule="exact"/>
        <w:rPr>
          <w:sz w:val="20"/>
          <w:szCs w:val="20"/>
        </w:rPr>
      </w:pPr>
    </w:p>
    <w:p w:rsidR="00595073" w:rsidRDefault="00595073" w:rsidP="0059507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указываются:</w:t>
      </w:r>
    </w:p>
    <w:p w:rsidR="00595073" w:rsidRDefault="00595073" w:rsidP="00595073">
      <w:pPr>
        <w:numPr>
          <w:ilvl w:val="0"/>
          <w:numId w:val="3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порядковый номер уведомления;</w:t>
      </w:r>
    </w:p>
    <w:p w:rsidR="00595073" w:rsidRDefault="00595073" w:rsidP="00595073">
      <w:pPr>
        <w:numPr>
          <w:ilvl w:val="0"/>
          <w:numId w:val="3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и время принятия уведомления;</w:t>
      </w:r>
    </w:p>
    <w:p w:rsidR="00595073" w:rsidRDefault="00595073" w:rsidP="00595073">
      <w:pPr>
        <w:numPr>
          <w:ilvl w:val="0"/>
          <w:numId w:val="3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 и инициалы работника, обратившегося с уведомлением;</w:t>
      </w:r>
    </w:p>
    <w:p w:rsidR="00595073" w:rsidRDefault="00595073" w:rsidP="00595073">
      <w:pPr>
        <w:numPr>
          <w:ilvl w:val="0"/>
          <w:numId w:val="3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и время передачи уведомления работодателю;</w:t>
      </w:r>
    </w:p>
    <w:p w:rsidR="00595073" w:rsidRDefault="00595073" w:rsidP="00595073">
      <w:pPr>
        <w:numPr>
          <w:ilvl w:val="0"/>
          <w:numId w:val="3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краткое содержание уведомления;</w:t>
      </w:r>
    </w:p>
    <w:p w:rsidR="00595073" w:rsidRDefault="00595073" w:rsidP="00595073">
      <w:pPr>
        <w:spacing w:line="12" w:lineRule="exact"/>
        <w:rPr>
          <w:rFonts w:eastAsia="Times New Roman"/>
          <w:sz w:val="24"/>
          <w:szCs w:val="24"/>
        </w:rPr>
      </w:pPr>
    </w:p>
    <w:p w:rsidR="00595073" w:rsidRDefault="00595073" w:rsidP="00595073">
      <w:pPr>
        <w:numPr>
          <w:ilvl w:val="0"/>
          <w:numId w:val="3"/>
        </w:numPr>
        <w:tabs>
          <w:tab w:val="left" w:pos="1088"/>
        </w:tabs>
        <w:spacing w:line="232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инициалы и подпись ответственного лица, зарегистрировавшего уведомление.</w:t>
      </w:r>
    </w:p>
    <w:p w:rsidR="00595073" w:rsidRDefault="00595073" w:rsidP="00595073">
      <w:pPr>
        <w:spacing w:line="14" w:lineRule="exact"/>
        <w:rPr>
          <w:rFonts w:eastAsia="Times New Roman"/>
          <w:sz w:val="24"/>
          <w:szCs w:val="24"/>
        </w:rPr>
      </w:pPr>
    </w:p>
    <w:p w:rsidR="00595073" w:rsidRDefault="00595073" w:rsidP="00595073">
      <w:pPr>
        <w:spacing w:line="232" w:lineRule="auto"/>
        <w:ind w:left="26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595073" w:rsidRDefault="00595073" w:rsidP="00595073">
      <w:pPr>
        <w:spacing w:line="13" w:lineRule="exact"/>
        <w:rPr>
          <w:rFonts w:eastAsia="Times New Roman"/>
          <w:sz w:val="24"/>
          <w:szCs w:val="24"/>
        </w:rPr>
      </w:pPr>
    </w:p>
    <w:p w:rsidR="00595073" w:rsidRDefault="00595073" w:rsidP="00595073">
      <w:pPr>
        <w:spacing w:line="235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595073" w:rsidRDefault="00595073" w:rsidP="00595073">
      <w:pPr>
        <w:spacing w:line="289" w:lineRule="exact"/>
        <w:rPr>
          <w:rFonts w:eastAsia="Times New Roman"/>
          <w:sz w:val="24"/>
          <w:szCs w:val="24"/>
        </w:rPr>
      </w:pPr>
    </w:p>
    <w:p w:rsidR="00595073" w:rsidRDefault="00595073" w:rsidP="00595073">
      <w:pPr>
        <w:numPr>
          <w:ilvl w:val="1"/>
          <w:numId w:val="3"/>
        </w:numPr>
        <w:tabs>
          <w:tab w:val="left" w:pos="1636"/>
        </w:tabs>
        <w:spacing w:line="232" w:lineRule="auto"/>
        <w:ind w:left="2260" w:right="1140" w:hanging="8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ПРИНЯТИЯ МЕР ПО ПРЕДОТВРАЩЕНИЮ И (ИЛИ) УРЕГУЛИРОВАНИЮ КОНФЛИКТА ИНТЕРЕСОВ</w:t>
      </w:r>
    </w:p>
    <w:p w:rsidR="00595073" w:rsidRDefault="00595073" w:rsidP="00595073">
      <w:pPr>
        <w:spacing w:line="292" w:lineRule="exact"/>
        <w:rPr>
          <w:sz w:val="20"/>
          <w:szCs w:val="20"/>
        </w:rPr>
      </w:pPr>
    </w:p>
    <w:p w:rsidR="00595073" w:rsidRDefault="00595073" w:rsidP="00595073">
      <w:pPr>
        <w:spacing w:line="27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595073" w:rsidRDefault="00595073" w:rsidP="00595073">
      <w:pPr>
        <w:spacing w:line="218" w:lineRule="exact"/>
        <w:rPr>
          <w:sz w:val="20"/>
          <w:szCs w:val="20"/>
        </w:rPr>
      </w:pPr>
    </w:p>
    <w:p w:rsidR="00595073" w:rsidRDefault="00595073" w:rsidP="00595073">
      <w:pPr>
        <w:spacing w:line="273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руководителя муниципального учреждения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Муниципальном бюджетном дошкольно</w:t>
      </w:r>
      <w:r w:rsidR="00990A98">
        <w:rPr>
          <w:rFonts w:eastAsia="Times New Roman"/>
          <w:sz w:val="24"/>
          <w:szCs w:val="24"/>
        </w:rPr>
        <w:t>м образователь</w:t>
      </w:r>
      <w:r w:rsidR="009038BC">
        <w:rPr>
          <w:rFonts w:eastAsia="Times New Roman"/>
          <w:sz w:val="24"/>
          <w:szCs w:val="24"/>
        </w:rPr>
        <w:t>ном учреждении</w:t>
      </w:r>
      <w:r>
        <w:rPr>
          <w:rFonts w:eastAsia="Times New Roman"/>
          <w:sz w:val="24"/>
          <w:szCs w:val="24"/>
        </w:rPr>
        <w:t xml:space="preserve"> детском саду</w:t>
      </w:r>
      <w:r w:rsidR="009038BC">
        <w:rPr>
          <w:rFonts w:eastAsia="Times New Roman"/>
          <w:sz w:val="24"/>
          <w:szCs w:val="24"/>
        </w:rPr>
        <w:t xml:space="preserve"> « Светлячок</w:t>
      </w:r>
      <w:bookmarkStart w:id="0" w:name="_GoBack"/>
      <w:bookmarkEnd w:id="0"/>
      <w:r w:rsidR="00990A98">
        <w:rPr>
          <w:rFonts w:eastAsia="Times New Roman"/>
          <w:sz w:val="24"/>
          <w:szCs w:val="24"/>
        </w:rPr>
        <w:t xml:space="preserve">» .Уренского муниципального района  </w:t>
      </w:r>
      <w:r>
        <w:rPr>
          <w:rFonts w:eastAsia="Times New Roman"/>
          <w:sz w:val="24"/>
          <w:szCs w:val="24"/>
        </w:rPr>
        <w:t xml:space="preserve"> Нижегородской области.</w:t>
      </w:r>
    </w:p>
    <w:p w:rsidR="00595073" w:rsidRDefault="00595073" w:rsidP="00595073">
      <w:pPr>
        <w:spacing w:line="215" w:lineRule="exact"/>
        <w:rPr>
          <w:sz w:val="20"/>
          <w:szCs w:val="20"/>
        </w:rPr>
      </w:pPr>
    </w:p>
    <w:p w:rsidR="00595073" w:rsidRDefault="00595073" w:rsidP="00595073">
      <w:pPr>
        <w:spacing w:line="264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595073" w:rsidRDefault="00595073" w:rsidP="00595073">
      <w:pPr>
        <w:sectPr w:rsidR="00595073">
          <w:pgSz w:w="11900" w:h="16838"/>
          <w:pgMar w:top="1135" w:right="846" w:bottom="576" w:left="1440" w:header="0" w:footer="0" w:gutter="0"/>
          <w:cols w:space="720"/>
        </w:sectPr>
      </w:pPr>
    </w:p>
    <w:p w:rsidR="00595073" w:rsidRDefault="00595073" w:rsidP="00595073">
      <w:pPr>
        <w:spacing w:line="204" w:lineRule="exact"/>
        <w:rPr>
          <w:sz w:val="20"/>
          <w:szCs w:val="20"/>
        </w:rPr>
      </w:pPr>
    </w:p>
    <w:p w:rsidR="0028179E" w:rsidRDefault="0028179E"/>
    <w:sectPr w:rsidR="0028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9A83752"/>
    <w:lvl w:ilvl="0" w:tplc="9BD49492">
      <w:start w:val="1"/>
      <w:numFmt w:val="bullet"/>
      <w:lvlText w:val="-"/>
      <w:lvlJc w:val="left"/>
      <w:pPr>
        <w:ind w:left="0" w:firstLine="0"/>
      </w:pPr>
    </w:lvl>
    <w:lvl w:ilvl="1" w:tplc="0C5EECE8">
      <w:start w:val="4"/>
      <w:numFmt w:val="decimal"/>
      <w:lvlText w:val="%2."/>
      <w:lvlJc w:val="left"/>
      <w:pPr>
        <w:ind w:left="0" w:firstLine="0"/>
      </w:pPr>
    </w:lvl>
    <w:lvl w:ilvl="2" w:tplc="4226F8AE">
      <w:numFmt w:val="decimal"/>
      <w:lvlText w:val=""/>
      <w:lvlJc w:val="left"/>
      <w:pPr>
        <w:ind w:left="0" w:firstLine="0"/>
      </w:pPr>
    </w:lvl>
    <w:lvl w:ilvl="3" w:tplc="B172E7D2">
      <w:numFmt w:val="decimal"/>
      <w:lvlText w:val=""/>
      <w:lvlJc w:val="left"/>
      <w:pPr>
        <w:ind w:left="0" w:firstLine="0"/>
      </w:pPr>
    </w:lvl>
    <w:lvl w:ilvl="4" w:tplc="065C5A40">
      <w:numFmt w:val="decimal"/>
      <w:lvlText w:val=""/>
      <w:lvlJc w:val="left"/>
      <w:pPr>
        <w:ind w:left="0" w:firstLine="0"/>
      </w:pPr>
    </w:lvl>
    <w:lvl w:ilvl="5" w:tplc="CFDEF8CE">
      <w:numFmt w:val="decimal"/>
      <w:lvlText w:val=""/>
      <w:lvlJc w:val="left"/>
      <w:pPr>
        <w:ind w:left="0" w:firstLine="0"/>
      </w:pPr>
    </w:lvl>
    <w:lvl w:ilvl="6" w:tplc="7C1246C6">
      <w:numFmt w:val="decimal"/>
      <w:lvlText w:val=""/>
      <w:lvlJc w:val="left"/>
      <w:pPr>
        <w:ind w:left="0" w:firstLine="0"/>
      </w:pPr>
    </w:lvl>
    <w:lvl w:ilvl="7" w:tplc="A8F06CD6">
      <w:numFmt w:val="decimal"/>
      <w:lvlText w:val=""/>
      <w:lvlJc w:val="left"/>
      <w:pPr>
        <w:ind w:left="0" w:firstLine="0"/>
      </w:pPr>
    </w:lvl>
    <w:lvl w:ilvl="8" w:tplc="B6985FF0">
      <w:numFmt w:val="decimal"/>
      <w:lvlText w:val=""/>
      <w:lvlJc w:val="left"/>
      <w:pPr>
        <w:ind w:left="0" w:firstLine="0"/>
      </w:pPr>
    </w:lvl>
  </w:abstractNum>
  <w:abstractNum w:abstractNumId="1">
    <w:nsid w:val="00004AE1"/>
    <w:multiLevelType w:val="hybridMultilevel"/>
    <w:tmpl w:val="88FCB0FC"/>
    <w:lvl w:ilvl="0" w:tplc="5434C6D6">
      <w:start w:val="1"/>
      <w:numFmt w:val="bullet"/>
      <w:lvlText w:val="-"/>
      <w:lvlJc w:val="left"/>
      <w:pPr>
        <w:ind w:left="0" w:firstLine="0"/>
      </w:pPr>
    </w:lvl>
    <w:lvl w:ilvl="1" w:tplc="AB544454">
      <w:start w:val="1"/>
      <w:numFmt w:val="bullet"/>
      <w:lvlText w:val="-"/>
      <w:lvlJc w:val="left"/>
      <w:pPr>
        <w:ind w:left="0" w:firstLine="0"/>
      </w:pPr>
    </w:lvl>
    <w:lvl w:ilvl="2" w:tplc="D4F8E3CE">
      <w:start w:val="2"/>
      <w:numFmt w:val="decimal"/>
      <w:lvlText w:val="%3."/>
      <w:lvlJc w:val="left"/>
      <w:pPr>
        <w:ind w:left="0" w:firstLine="0"/>
      </w:pPr>
    </w:lvl>
    <w:lvl w:ilvl="3" w:tplc="D292AD32">
      <w:start w:val="1"/>
      <w:numFmt w:val="bullet"/>
      <w:lvlText w:val="О"/>
      <w:lvlJc w:val="left"/>
      <w:pPr>
        <w:ind w:left="0" w:firstLine="0"/>
      </w:pPr>
    </w:lvl>
    <w:lvl w:ilvl="4" w:tplc="C152E032">
      <w:start w:val="1"/>
      <w:numFmt w:val="bullet"/>
      <w:lvlText w:val="О"/>
      <w:lvlJc w:val="left"/>
      <w:pPr>
        <w:ind w:left="0" w:firstLine="0"/>
      </w:pPr>
    </w:lvl>
    <w:lvl w:ilvl="5" w:tplc="80F60416">
      <w:numFmt w:val="decimal"/>
      <w:lvlText w:val=""/>
      <w:lvlJc w:val="left"/>
      <w:pPr>
        <w:ind w:left="0" w:firstLine="0"/>
      </w:pPr>
    </w:lvl>
    <w:lvl w:ilvl="6" w:tplc="2A625E7C">
      <w:numFmt w:val="decimal"/>
      <w:lvlText w:val=""/>
      <w:lvlJc w:val="left"/>
      <w:pPr>
        <w:ind w:left="0" w:firstLine="0"/>
      </w:pPr>
    </w:lvl>
    <w:lvl w:ilvl="7" w:tplc="11485780">
      <w:numFmt w:val="decimal"/>
      <w:lvlText w:val=""/>
      <w:lvlJc w:val="left"/>
      <w:pPr>
        <w:ind w:left="0" w:firstLine="0"/>
      </w:pPr>
    </w:lvl>
    <w:lvl w:ilvl="8" w:tplc="5758655C">
      <w:numFmt w:val="decimal"/>
      <w:lvlText w:val=""/>
      <w:lvlJc w:val="left"/>
      <w:pPr>
        <w:ind w:left="0" w:firstLine="0"/>
      </w:pPr>
    </w:lvl>
  </w:abstractNum>
  <w:abstractNum w:abstractNumId="2">
    <w:nsid w:val="00006784"/>
    <w:multiLevelType w:val="hybridMultilevel"/>
    <w:tmpl w:val="53D6AAA6"/>
    <w:lvl w:ilvl="0" w:tplc="16FE548C">
      <w:start w:val="1"/>
      <w:numFmt w:val="bullet"/>
      <w:lvlText w:val="о"/>
      <w:lvlJc w:val="left"/>
      <w:pPr>
        <w:ind w:left="0" w:firstLine="0"/>
      </w:pPr>
    </w:lvl>
    <w:lvl w:ilvl="1" w:tplc="D59A102C">
      <w:start w:val="1"/>
      <w:numFmt w:val="bullet"/>
      <w:lvlText w:val="в"/>
      <w:lvlJc w:val="left"/>
      <w:pPr>
        <w:ind w:left="0" w:firstLine="0"/>
      </w:pPr>
    </w:lvl>
    <w:lvl w:ilvl="2" w:tplc="EB2474A4">
      <w:numFmt w:val="decimal"/>
      <w:lvlText w:val=""/>
      <w:lvlJc w:val="left"/>
      <w:pPr>
        <w:ind w:left="0" w:firstLine="0"/>
      </w:pPr>
    </w:lvl>
    <w:lvl w:ilvl="3" w:tplc="3022D2EE">
      <w:numFmt w:val="decimal"/>
      <w:lvlText w:val=""/>
      <w:lvlJc w:val="left"/>
      <w:pPr>
        <w:ind w:left="0" w:firstLine="0"/>
      </w:pPr>
    </w:lvl>
    <w:lvl w:ilvl="4" w:tplc="6AB2AE84">
      <w:numFmt w:val="decimal"/>
      <w:lvlText w:val=""/>
      <w:lvlJc w:val="left"/>
      <w:pPr>
        <w:ind w:left="0" w:firstLine="0"/>
      </w:pPr>
    </w:lvl>
    <w:lvl w:ilvl="5" w:tplc="81669D86">
      <w:numFmt w:val="decimal"/>
      <w:lvlText w:val=""/>
      <w:lvlJc w:val="left"/>
      <w:pPr>
        <w:ind w:left="0" w:firstLine="0"/>
      </w:pPr>
    </w:lvl>
    <w:lvl w:ilvl="6" w:tplc="B6A43CEA">
      <w:numFmt w:val="decimal"/>
      <w:lvlText w:val=""/>
      <w:lvlJc w:val="left"/>
      <w:pPr>
        <w:ind w:left="0" w:firstLine="0"/>
      </w:pPr>
    </w:lvl>
    <w:lvl w:ilvl="7" w:tplc="6F382B58">
      <w:numFmt w:val="decimal"/>
      <w:lvlText w:val=""/>
      <w:lvlJc w:val="left"/>
      <w:pPr>
        <w:ind w:left="0" w:firstLine="0"/>
      </w:pPr>
    </w:lvl>
    <w:lvl w:ilvl="8" w:tplc="3D80D33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4F"/>
    <w:rsid w:val="00225328"/>
    <w:rsid w:val="0028179E"/>
    <w:rsid w:val="003D1704"/>
    <w:rsid w:val="00595073"/>
    <w:rsid w:val="00710651"/>
    <w:rsid w:val="0072424F"/>
    <w:rsid w:val="008339B1"/>
    <w:rsid w:val="009038BC"/>
    <w:rsid w:val="00940E6A"/>
    <w:rsid w:val="00990A98"/>
    <w:rsid w:val="00B0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6439-EB21-49D5-BBF0-96D428B9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2021-01-28T08:33:00Z</cp:lastPrinted>
  <dcterms:created xsi:type="dcterms:W3CDTF">2021-02-02T08:55:00Z</dcterms:created>
  <dcterms:modified xsi:type="dcterms:W3CDTF">2021-02-02T08:55:00Z</dcterms:modified>
</cp:coreProperties>
</file>