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7A" w:rsidRDefault="0090767A">
      <w:pPr>
        <w:pStyle w:val="a3"/>
        <w:ind w:left="173"/>
        <w:rPr>
          <w:sz w:val="20"/>
        </w:rPr>
      </w:pPr>
    </w:p>
    <w:p w:rsidR="0090767A" w:rsidRDefault="0090767A">
      <w:pPr>
        <w:rPr>
          <w:sz w:val="20"/>
        </w:rPr>
        <w:sectPr w:rsidR="0090767A">
          <w:type w:val="continuous"/>
          <w:pgSz w:w="11910" w:h="16840"/>
          <w:pgMar w:top="1360" w:right="120" w:bottom="280" w:left="1600" w:header="720" w:footer="720" w:gutter="0"/>
          <w:cols w:space="720"/>
        </w:sectPr>
      </w:pPr>
      <w:bookmarkStart w:id="0" w:name="_GoBack"/>
      <w:bookmarkEnd w:id="0"/>
    </w:p>
    <w:p w:rsidR="0005693B" w:rsidRDefault="0005693B" w:rsidP="0005693B">
      <w:pPr>
        <w:tabs>
          <w:tab w:val="left" w:pos="3845"/>
        </w:tabs>
        <w:spacing w:before="67"/>
        <w:rPr>
          <w:sz w:val="28"/>
        </w:rPr>
      </w:pPr>
    </w:p>
    <w:p w:rsidR="0005693B" w:rsidRDefault="0005693B" w:rsidP="00140AD6">
      <w:pPr>
        <w:tabs>
          <w:tab w:val="left" w:pos="3845"/>
        </w:tabs>
        <w:spacing w:before="6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176353" cy="8889559"/>
            <wp:effectExtent l="0" t="0" r="5715" b="6985"/>
            <wp:docPr id="2" name="Рисунок 2" descr="C:\Users\1\Desktop\все документы\Pictures\2023-11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се документы\Pictures\2023-11-27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530" cy="889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</w:p>
    <w:p w:rsidR="0090767A" w:rsidRPr="00140AD6" w:rsidRDefault="00140AD6" w:rsidP="00140AD6">
      <w:pPr>
        <w:tabs>
          <w:tab w:val="left" w:pos="3845"/>
        </w:tabs>
        <w:spacing w:before="67"/>
        <w:ind w:left="3560"/>
        <w:rPr>
          <w:sz w:val="28"/>
        </w:rPr>
      </w:pPr>
      <w:r w:rsidRPr="00140AD6">
        <w:rPr>
          <w:sz w:val="28"/>
        </w:rPr>
        <w:t>Общие</w:t>
      </w:r>
      <w:r w:rsidRPr="00140AD6">
        <w:rPr>
          <w:spacing w:val="-8"/>
          <w:sz w:val="28"/>
        </w:rPr>
        <w:t xml:space="preserve"> </w:t>
      </w:r>
      <w:r w:rsidRPr="00140AD6">
        <w:rPr>
          <w:sz w:val="28"/>
        </w:rPr>
        <w:t>положения.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</w:tabs>
        <w:spacing w:before="2"/>
        <w:ind w:right="1024" w:firstLine="0"/>
        <w:rPr>
          <w:sz w:val="28"/>
        </w:rPr>
      </w:pPr>
      <w:r>
        <w:rPr>
          <w:sz w:val="28"/>
        </w:rPr>
        <w:t>Наставничество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одна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предполагающая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сотруднику в период адаптации на новом рабочем месте. Включает 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 введения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</w:p>
    <w:p w:rsidR="0090767A" w:rsidRDefault="00140AD6">
      <w:pPr>
        <w:pStyle w:val="a3"/>
        <w:spacing w:line="242" w:lineRule="auto"/>
      </w:pPr>
      <w:r>
        <w:t>должность.</w:t>
      </w:r>
      <w:r>
        <w:rPr>
          <w:spacing w:val="-2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в практической</w:t>
      </w:r>
      <w:r>
        <w:rPr>
          <w:spacing w:val="-4"/>
        </w:rPr>
        <w:t xml:space="preserve"> </w:t>
      </w:r>
      <w:r>
        <w:t>передаче</w:t>
      </w:r>
      <w:r>
        <w:rPr>
          <w:spacing w:val="-7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навыков и</w:t>
      </w:r>
      <w:r>
        <w:rPr>
          <w:spacing w:val="-2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опытного</w:t>
      </w:r>
      <w:r>
        <w:rPr>
          <w:spacing w:val="-3"/>
        </w:rPr>
        <w:t xml:space="preserve"> </w:t>
      </w:r>
      <w:r>
        <w:t>работника менее</w:t>
      </w:r>
      <w:r>
        <w:rPr>
          <w:spacing w:val="-5"/>
        </w:rPr>
        <w:t xml:space="preserve"> </w:t>
      </w:r>
      <w:r>
        <w:t>опытному.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  <w:tab w:val="left" w:pos="2958"/>
          <w:tab w:val="left" w:pos="3625"/>
          <w:tab w:val="left" w:pos="6156"/>
          <w:tab w:val="left" w:pos="8087"/>
        </w:tabs>
        <w:spacing w:line="242" w:lineRule="auto"/>
        <w:ind w:right="590" w:firstLine="0"/>
        <w:rPr>
          <w:sz w:val="28"/>
        </w:rPr>
      </w:pPr>
      <w:r>
        <w:rPr>
          <w:sz w:val="28"/>
        </w:rPr>
        <w:t>Наставничество</w:t>
      </w:r>
      <w:r>
        <w:rPr>
          <w:sz w:val="28"/>
        </w:rPr>
        <w:tab/>
        <w:t>в</w:t>
      </w:r>
      <w:r>
        <w:rPr>
          <w:sz w:val="28"/>
        </w:rPr>
        <w:tab/>
        <w:t>Муниципальном</w:t>
      </w:r>
      <w:r>
        <w:rPr>
          <w:sz w:val="28"/>
        </w:rPr>
        <w:tab/>
        <w:t>бюджетном</w:t>
      </w:r>
      <w:r>
        <w:rPr>
          <w:sz w:val="28"/>
        </w:rPr>
        <w:tab/>
      </w:r>
      <w:r>
        <w:rPr>
          <w:spacing w:val="-1"/>
          <w:sz w:val="28"/>
        </w:rPr>
        <w:t>дошкольном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3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8"/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sz w:val="28"/>
        </w:rPr>
        <w:t>«Светлячок»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</w:p>
    <w:p w:rsidR="0090767A" w:rsidRDefault="00140AD6">
      <w:pPr>
        <w:pStyle w:val="a3"/>
        <w:ind w:right="590"/>
        <w:jc w:val="both"/>
      </w:pPr>
      <w:r>
        <w:t>разновидностью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молодыми</w:t>
      </w:r>
      <w:r>
        <w:rPr>
          <w:spacing w:val="-67"/>
        </w:rPr>
        <w:t xml:space="preserve"> </w:t>
      </w:r>
      <w:r>
        <w:t>специалистами, не имеющими трудового стажа педагогической деятельности,</w:t>
      </w:r>
      <w:r>
        <w:rPr>
          <w:spacing w:val="1"/>
        </w:rPr>
        <w:t xml:space="preserve"> </w:t>
      </w:r>
      <w:r>
        <w:t>или со специалистами, назначенными на должность,</w:t>
      </w:r>
      <w:r>
        <w:rPr>
          <w:spacing w:val="1"/>
        </w:rPr>
        <w:t xml:space="preserve"> </w:t>
      </w:r>
      <w:r>
        <w:t>по которой они не имеют</w:t>
      </w:r>
      <w:r>
        <w:rPr>
          <w:spacing w:val="-67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имелся перерыв</w:t>
      </w:r>
      <w:r>
        <w:rPr>
          <w:spacing w:val="1"/>
        </w:rPr>
        <w:t xml:space="preserve"> </w:t>
      </w:r>
      <w:r>
        <w:t>в работе.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  <w:tab w:val="left" w:pos="1955"/>
          <w:tab w:val="left" w:pos="2835"/>
          <w:tab w:val="left" w:pos="3498"/>
          <w:tab w:val="left" w:pos="3823"/>
          <w:tab w:val="left" w:pos="5123"/>
          <w:tab w:val="left" w:pos="5249"/>
          <w:tab w:val="left" w:pos="5579"/>
          <w:tab w:val="left" w:pos="5805"/>
          <w:tab w:val="left" w:pos="6838"/>
          <w:tab w:val="left" w:pos="7494"/>
          <w:tab w:val="left" w:pos="7607"/>
          <w:tab w:val="left" w:pos="8307"/>
          <w:tab w:val="left" w:pos="8989"/>
        </w:tabs>
        <w:ind w:right="594" w:firstLine="0"/>
        <w:rPr>
          <w:sz w:val="28"/>
        </w:rPr>
      </w:pPr>
      <w:r>
        <w:rPr>
          <w:sz w:val="28"/>
        </w:rPr>
        <w:t>Молодым специалистом считается начинающий педагог, как 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овладевший</w:t>
      </w:r>
      <w:r>
        <w:rPr>
          <w:sz w:val="28"/>
        </w:rPr>
        <w:tab/>
        <w:t>основами</w:t>
      </w:r>
      <w:r>
        <w:rPr>
          <w:sz w:val="28"/>
        </w:rPr>
        <w:tab/>
        <w:t>педагогики</w:t>
      </w:r>
      <w:r>
        <w:rPr>
          <w:sz w:val="28"/>
        </w:rPr>
        <w:tab/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  <w:t>психологии</w:t>
      </w:r>
      <w:r>
        <w:rPr>
          <w:sz w:val="28"/>
        </w:rPr>
        <w:tab/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программе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педагогического училища, проявивший желание и склонность к 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z w:val="28"/>
        </w:rPr>
        <w:tab/>
        <w:t>своих</w:t>
      </w:r>
      <w:r>
        <w:rPr>
          <w:sz w:val="28"/>
        </w:rPr>
        <w:tab/>
        <w:t>навыков</w:t>
      </w:r>
      <w:r>
        <w:rPr>
          <w:sz w:val="28"/>
        </w:rPr>
        <w:tab/>
        <w:t>и</w:t>
      </w:r>
      <w:r>
        <w:rPr>
          <w:sz w:val="28"/>
        </w:rPr>
        <w:tab/>
        <w:t>умений.</w:t>
      </w:r>
      <w:r>
        <w:rPr>
          <w:sz w:val="28"/>
        </w:rPr>
        <w:tab/>
        <w:t>Он</w:t>
      </w:r>
      <w:r>
        <w:rPr>
          <w:sz w:val="28"/>
        </w:rPr>
        <w:tab/>
        <w:t>повышает</w:t>
      </w:r>
      <w:r>
        <w:rPr>
          <w:sz w:val="28"/>
        </w:rPr>
        <w:tab/>
      </w:r>
      <w:r>
        <w:rPr>
          <w:spacing w:val="-2"/>
          <w:sz w:val="28"/>
        </w:rPr>
        <w:t>свою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1"/>
          <w:sz w:val="28"/>
        </w:rPr>
        <w:t xml:space="preserve"> </w:t>
      </w:r>
      <w:r>
        <w:rPr>
          <w:sz w:val="28"/>
        </w:rPr>
        <w:t>под непосредственным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наставника по</w:t>
      </w:r>
    </w:p>
    <w:p w:rsidR="0090767A" w:rsidRDefault="00140AD6">
      <w:pPr>
        <w:pStyle w:val="a3"/>
        <w:spacing w:line="321" w:lineRule="exact"/>
      </w:pPr>
      <w:r>
        <w:t>согласованному</w:t>
      </w:r>
      <w:r>
        <w:rPr>
          <w:spacing w:val="-7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становления.</w:t>
      </w:r>
    </w:p>
    <w:p w:rsidR="0090767A" w:rsidRDefault="00140AD6">
      <w:pPr>
        <w:pStyle w:val="a4"/>
        <w:numPr>
          <w:ilvl w:val="1"/>
          <w:numId w:val="11"/>
        </w:numPr>
        <w:tabs>
          <w:tab w:val="left" w:pos="524"/>
        </w:tabs>
        <w:ind w:right="775" w:firstLine="0"/>
        <w:rPr>
          <w:sz w:val="28"/>
        </w:rPr>
      </w:pPr>
      <w:r>
        <w:rPr>
          <w:sz w:val="28"/>
        </w:rPr>
        <w:t>Наставником является опытный педагогический работник, 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высокими профессиональными знаниями в области методики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 Он должен обладать высоким уровнем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коммуникативными навыками и гибкостью в общении. Кроме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4"/>
          <w:sz w:val="28"/>
        </w:rPr>
        <w:t xml:space="preserve"> </w:t>
      </w:r>
      <w:r>
        <w:rPr>
          <w:sz w:val="28"/>
        </w:rPr>
        <w:t>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5 лет.</w:t>
      </w:r>
    </w:p>
    <w:p w:rsidR="0090767A" w:rsidRDefault="00140AD6">
      <w:pPr>
        <w:pStyle w:val="a4"/>
        <w:numPr>
          <w:ilvl w:val="0"/>
          <w:numId w:val="12"/>
        </w:numPr>
        <w:tabs>
          <w:tab w:val="left" w:pos="3150"/>
        </w:tabs>
        <w:spacing w:line="310" w:lineRule="exact"/>
        <w:ind w:left="3149" w:hanging="213"/>
        <w:jc w:val="left"/>
        <w:rPr>
          <w:sz w:val="28"/>
        </w:rPr>
      </w:pP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</w:p>
    <w:p w:rsidR="0090767A" w:rsidRDefault="00140AD6">
      <w:pPr>
        <w:pStyle w:val="a4"/>
        <w:numPr>
          <w:ilvl w:val="1"/>
          <w:numId w:val="10"/>
        </w:numPr>
        <w:tabs>
          <w:tab w:val="left" w:pos="592"/>
        </w:tabs>
        <w:spacing w:before="2"/>
        <w:ind w:right="1740" w:firstLine="0"/>
        <w:rPr>
          <w:sz w:val="28"/>
        </w:rPr>
      </w:pP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становлении.</w:t>
      </w:r>
    </w:p>
    <w:p w:rsidR="0090767A" w:rsidRDefault="00140AD6">
      <w:pPr>
        <w:pStyle w:val="a4"/>
        <w:numPr>
          <w:ilvl w:val="1"/>
          <w:numId w:val="10"/>
        </w:numPr>
        <w:tabs>
          <w:tab w:val="left" w:pos="592"/>
        </w:tabs>
        <w:spacing w:line="321" w:lineRule="exact"/>
        <w:ind w:left="591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2457" w:firstLine="0"/>
        <w:rPr>
          <w:sz w:val="28"/>
        </w:rPr>
      </w:pPr>
      <w:r>
        <w:rPr>
          <w:sz w:val="28"/>
        </w:rPr>
        <w:t>привитие молодым специалистам интереса к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образовательном учреждении;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3322" w:firstLine="0"/>
        <w:rPr>
          <w:sz w:val="28"/>
        </w:rPr>
      </w:pPr>
      <w:r>
        <w:rPr>
          <w:sz w:val="28"/>
        </w:rPr>
        <w:t>формирование у молодых специалистов потребности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компетентности.</w:t>
      </w:r>
    </w:p>
    <w:p w:rsidR="0090767A" w:rsidRDefault="00140AD6">
      <w:pPr>
        <w:pStyle w:val="a3"/>
        <w:spacing w:line="315" w:lineRule="exact"/>
        <w:ind w:left="2977"/>
      </w:pPr>
      <w:r>
        <w:t>З.Организация</w:t>
      </w:r>
      <w:r>
        <w:rPr>
          <w:spacing w:val="-7"/>
        </w:rPr>
        <w:t xml:space="preserve"> </w:t>
      </w:r>
      <w:r>
        <w:t>наставничества.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2"/>
        </w:tabs>
        <w:spacing w:line="321" w:lineRule="exact"/>
        <w:rPr>
          <w:sz w:val="28"/>
        </w:rPr>
      </w:pPr>
      <w:r>
        <w:rPr>
          <w:sz w:val="28"/>
        </w:rPr>
        <w:t>Кандидатуры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заседаниях</w:t>
      </w:r>
    </w:p>
    <w:p w:rsidR="0090767A" w:rsidRDefault="00140AD6">
      <w:pPr>
        <w:pStyle w:val="a3"/>
        <w:spacing w:line="242" w:lineRule="auto"/>
        <w:ind w:right="1197"/>
      </w:pPr>
      <w:r>
        <w:t>педагогического совета и утверждаются руководителем образовательного</w:t>
      </w:r>
      <w:r>
        <w:rPr>
          <w:spacing w:val="-67"/>
        </w:rPr>
        <w:t xml:space="preserve"> </w:t>
      </w:r>
      <w:r>
        <w:t>учреждения.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2"/>
        </w:tabs>
        <w:ind w:left="100" w:right="1076" w:firstLine="0"/>
        <w:rPr>
          <w:sz w:val="28"/>
        </w:rPr>
      </w:pPr>
      <w:r>
        <w:rPr>
          <w:sz w:val="28"/>
        </w:rPr>
        <w:t>Назначение наставника производится при обоюдном 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будет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закреплен, 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</w:t>
      </w:r>
    </w:p>
    <w:p w:rsidR="0090767A" w:rsidRDefault="00140AD6">
      <w:pPr>
        <w:pStyle w:val="a3"/>
        <w:tabs>
          <w:tab w:val="left" w:pos="2315"/>
          <w:tab w:val="left" w:pos="3058"/>
          <w:tab w:val="left" w:pos="4401"/>
          <w:tab w:val="left" w:pos="5913"/>
          <w:tab w:val="left" w:pos="7968"/>
          <w:tab w:val="left" w:pos="8404"/>
        </w:tabs>
        <w:ind w:right="586"/>
      </w:pPr>
      <w:r>
        <w:t>наставничества.</w:t>
      </w:r>
      <w:r>
        <w:tab/>
        <w:t>Как</w:t>
      </w:r>
      <w:r>
        <w:tab/>
        <w:t>правило,</w:t>
      </w:r>
      <w:r>
        <w:tab/>
        <w:t>наставник</w:t>
      </w:r>
      <w:r>
        <w:tab/>
        <w:t>прикрепляется</w:t>
      </w:r>
      <w:r>
        <w:tab/>
        <w:t>к</w:t>
      </w:r>
      <w:r>
        <w:tab/>
      </w:r>
      <w:r>
        <w:rPr>
          <w:spacing w:val="-1"/>
        </w:rPr>
        <w:t>молодому</w:t>
      </w:r>
      <w:r>
        <w:rPr>
          <w:spacing w:val="-67"/>
        </w:rPr>
        <w:t xml:space="preserve"> </w:t>
      </w:r>
      <w:r>
        <w:t>специалисту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года.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2"/>
        </w:tabs>
        <w:ind w:left="100" w:right="1951" w:firstLine="0"/>
        <w:rPr>
          <w:sz w:val="28"/>
        </w:rPr>
      </w:pPr>
      <w:r>
        <w:rPr>
          <w:sz w:val="28"/>
        </w:rPr>
        <w:t>Наставничество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над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ind w:right="1747" w:firstLine="0"/>
        <w:rPr>
          <w:sz w:val="28"/>
        </w:rPr>
      </w:pPr>
      <w:r>
        <w:rPr>
          <w:sz w:val="28"/>
        </w:rPr>
        <w:t>впервые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воспитателями</w:t>
      </w:r>
      <w:r>
        <w:rPr>
          <w:spacing w:val="-5"/>
          <w:sz w:val="28"/>
        </w:rPr>
        <w:t xml:space="preserve"> </w:t>
      </w:r>
      <w:r>
        <w:rPr>
          <w:sz w:val="28"/>
        </w:rPr>
        <w:t>(специалистами),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стажа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деятельности;</w:t>
      </w:r>
    </w:p>
    <w:p w:rsidR="0090767A" w:rsidRDefault="0090767A">
      <w:pPr>
        <w:rPr>
          <w:sz w:val="28"/>
        </w:rPr>
        <w:sectPr w:rsidR="0090767A">
          <w:pgSz w:w="11910" w:h="16840"/>
          <w:pgMar w:top="1040" w:right="120" w:bottom="280" w:left="1600" w:header="720" w:footer="720" w:gutter="0"/>
          <w:cols w:space="720"/>
        </w:sectPr>
      </w:pP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67"/>
        <w:ind w:left="268" w:hanging="169"/>
        <w:rPr>
          <w:sz w:val="28"/>
        </w:rPr>
      </w:pPr>
      <w:r>
        <w:rPr>
          <w:sz w:val="28"/>
        </w:rPr>
        <w:t>выпускниками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специальных учебных</w:t>
      </w:r>
    </w:p>
    <w:p w:rsidR="0090767A" w:rsidRDefault="00140AD6">
      <w:pPr>
        <w:pStyle w:val="a3"/>
        <w:spacing w:before="2" w:line="321" w:lineRule="exact"/>
      </w:pPr>
      <w:r>
        <w:t>заведений,</w:t>
      </w:r>
      <w:r>
        <w:rPr>
          <w:spacing w:val="-1"/>
        </w:rPr>
        <w:t xml:space="preserve"> </w:t>
      </w:r>
      <w:r>
        <w:t>прибывшими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распределению;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ind w:right="1455" w:firstLine="0"/>
        <w:rPr>
          <w:sz w:val="28"/>
        </w:rPr>
      </w:pPr>
      <w:r>
        <w:rPr>
          <w:sz w:val="28"/>
        </w:rPr>
        <w:t>выпускниками непедагогических профессиональных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очное,</w:t>
      </w:r>
      <w:r>
        <w:rPr>
          <w:spacing w:val="-1"/>
          <w:sz w:val="28"/>
        </w:rPr>
        <w:t xml:space="preserve"> </w:t>
      </w:r>
      <w:r>
        <w:rPr>
          <w:sz w:val="28"/>
        </w:rPr>
        <w:t>заочное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вечернее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имеющими трудового стажа педагогической 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учреждениях;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1352" w:firstLine="0"/>
        <w:rPr>
          <w:sz w:val="28"/>
        </w:rPr>
      </w:pPr>
      <w:r>
        <w:rPr>
          <w:sz w:val="28"/>
        </w:rPr>
        <w:t>воспитателями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6"/>
        </w:tabs>
        <w:spacing w:line="242" w:lineRule="auto"/>
        <w:ind w:left="100" w:right="1317" w:firstLine="0"/>
        <w:rPr>
          <w:sz w:val="28"/>
        </w:rPr>
      </w:pPr>
      <w:r>
        <w:rPr>
          <w:sz w:val="28"/>
        </w:rPr>
        <w:t>Замена наставника производится на основании приказа заведующего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случаях: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73"/>
        </w:tabs>
        <w:spacing w:line="316" w:lineRule="exact"/>
        <w:ind w:left="272" w:hanging="173"/>
        <w:rPr>
          <w:sz w:val="28"/>
        </w:rPr>
      </w:pPr>
      <w:r>
        <w:rPr>
          <w:sz w:val="28"/>
        </w:rPr>
        <w:t>увольнения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перевода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9"/>
          <w:sz w:val="28"/>
        </w:rPr>
        <w:t xml:space="preserve"> </w:t>
      </w:r>
      <w:r>
        <w:rPr>
          <w:sz w:val="28"/>
        </w:rPr>
        <w:t>подшефного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привлечения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психологической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несовместимости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подшефного.</w:t>
      </w:r>
    </w:p>
    <w:p w:rsidR="0090767A" w:rsidRDefault="00140AD6">
      <w:pPr>
        <w:pStyle w:val="a4"/>
        <w:numPr>
          <w:ilvl w:val="1"/>
          <w:numId w:val="8"/>
        </w:numPr>
        <w:tabs>
          <w:tab w:val="left" w:pos="593"/>
        </w:tabs>
        <w:ind w:left="100" w:right="961" w:firstLine="0"/>
        <w:rPr>
          <w:sz w:val="28"/>
        </w:rPr>
      </w:pPr>
      <w:r>
        <w:rPr>
          <w:sz w:val="28"/>
        </w:rPr>
        <w:t>Наставник может иметь одновременно не более двух подшефных.</w:t>
      </w:r>
      <w:r>
        <w:rPr>
          <w:spacing w:val="1"/>
          <w:sz w:val="28"/>
        </w:rPr>
        <w:t xml:space="preserve"> </w:t>
      </w:r>
      <w:r>
        <w:rPr>
          <w:sz w:val="28"/>
        </w:rPr>
        <w:t>3.6.Показателем эффективности работы наставника является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90767A" w:rsidRDefault="00140AD6">
      <w:pPr>
        <w:pStyle w:val="a4"/>
        <w:numPr>
          <w:ilvl w:val="1"/>
          <w:numId w:val="7"/>
        </w:numPr>
        <w:tabs>
          <w:tab w:val="left" w:pos="593"/>
        </w:tabs>
        <w:spacing w:line="321" w:lineRule="exact"/>
        <w:ind w:hanging="493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надбавка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</w:p>
    <w:p w:rsidR="0090767A" w:rsidRDefault="00140AD6">
      <w:pPr>
        <w:pStyle w:val="a3"/>
        <w:spacing w:line="321" w:lineRule="exact"/>
      </w:pPr>
      <w:r>
        <w:t>заработной</w:t>
      </w:r>
      <w:r>
        <w:rPr>
          <w:spacing w:val="-5"/>
        </w:rPr>
        <w:t xml:space="preserve"> </w:t>
      </w:r>
      <w:r>
        <w:t>плате</w:t>
      </w:r>
      <w:r>
        <w:rPr>
          <w:spacing w:val="-8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надтарифного</w:t>
      </w:r>
      <w:r>
        <w:rPr>
          <w:spacing w:val="-8"/>
        </w:rPr>
        <w:t xml:space="preserve"> </w:t>
      </w:r>
      <w:r>
        <w:t>фонда 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.</w:t>
      </w:r>
    </w:p>
    <w:p w:rsidR="0090767A" w:rsidRDefault="00140AD6">
      <w:pPr>
        <w:pStyle w:val="a4"/>
        <w:numPr>
          <w:ilvl w:val="1"/>
          <w:numId w:val="7"/>
        </w:numPr>
        <w:tabs>
          <w:tab w:val="left" w:pos="593"/>
        </w:tabs>
        <w:spacing w:before="1"/>
        <w:ind w:left="100" w:right="2247" w:firstLine="0"/>
        <w:rPr>
          <w:sz w:val="28"/>
        </w:rPr>
      </w:pPr>
      <w:r>
        <w:rPr>
          <w:sz w:val="28"/>
        </w:rPr>
        <w:t>Наставники</w:t>
      </w:r>
      <w:r>
        <w:rPr>
          <w:spacing w:val="-6"/>
          <w:sz w:val="28"/>
        </w:rPr>
        <w:t xml:space="preserve"> </w:t>
      </w:r>
      <w:r>
        <w:rPr>
          <w:sz w:val="28"/>
        </w:rPr>
        <w:t>могут</w:t>
      </w:r>
      <w:r>
        <w:rPr>
          <w:spacing w:val="-2"/>
          <w:sz w:val="28"/>
        </w:rPr>
        <w:t xml:space="preserve"> </w:t>
      </w:r>
      <w:r>
        <w:rPr>
          <w:sz w:val="28"/>
        </w:rPr>
        <w:t>привлекаться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в «Школе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педагога»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481"/>
        </w:tabs>
        <w:spacing w:line="321" w:lineRule="exact"/>
        <w:ind w:right="493" w:hanging="3481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3"/>
        <w:spacing w:line="321" w:lineRule="exact"/>
        <w:ind w:left="83" w:right="7858"/>
        <w:jc w:val="center"/>
      </w:pPr>
      <w:r>
        <w:t>Наставник</w:t>
      </w:r>
      <w:r>
        <w:rPr>
          <w:spacing w:val="-2"/>
        </w:rPr>
        <w:t xml:space="preserve"> </w:t>
      </w:r>
      <w:r>
        <w:t>обязан:</w:t>
      </w:r>
    </w:p>
    <w:p w:rsidR="0090767A" w:rsidRDefault="00140AD6">
      <w:pPr>
        <w:pStyle w:val="a4"/>
        <w:numPr>
          <w:ilvl w:val="1"/>
          <w:numId w:val="6"/>
        </w:numPr>
        <w:tabs>
          <w:tab w:val="left" w:pos="596"/>
        </w:tabs>
        <w:spacing w:before="2" w:line="321" w:lineRule="exact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ведомственных</w:t>
      </w:r>
    </w:p>
    <w:p w:rsidR="0090767A" w:rsidRDefault="00140AD6">
      <w:pPr>
        <w:pStyle w:val="a3"/>
        <w:spacing w:line="242" w:lineRule="auto"/>
        <w:ind w:right="2070"/>
      </w:pPr>
      <w:r>
        <w:t>нормативных актов, определяющих права и обязанности молодого</w:t>
      </w:r>
      <w:r>
        <w:rPr>
          <w:spacing w:val="-67"/>
        </w:rPr>
        <w:t xml:space="preserve"> </w:t>
      </w:r>
      <w:r>
        <w:t>специалиста по</w:t>
      </w:r>
      <w:r>
        <w:rPr>
          <w:spacing w:val="-3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должности.</w:t>
      </w:r>
    </w:p>
    <w:p w:rsidR="0090767A" w:rsidRDefault="00140AD6">
      <w:pPr>
        <w:pStyle w:val="a4"/>
        <w:numPr>
          <w:ilvl w:val="1"/>
          <w:numId w:val="6"/>
        </w:numPr>
        <w:tabs>
          <w:tab w:val="left" w:pos="524"/>
        </w:tabs>
        <w:spacing w:line="242" w:lineRule="auto"/>
        <w:ind w:left="100" w:right="1344" w:firstLine="0"/>
        <w:rPr>
          <w:sz w:val="28"/>
        </w:rPr>
      </w:pPr>
      <w:r>
        <w:rPr>
          <w:sz w:val="28"/>
        </w:rPr>
        <w:t>Вводить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8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(знакомить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предъявляемыми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педагогу,</w:t>
      </w:r>
    </w:p>
    <w:p w:rsidR="0090767A" w:rsidRDefault="00140AD6">
      <w:pPr>
        <w:pStyle w:val="a3"/>
        <w:spacing w:line="242" w:lineRule="auto"/>
      </w:pPr>
      <w:r>
        <w:t>внутреннего</w:t>
      </w:r>
      <w:r>
        <w:rPr>
          <w:spacing w:val="-8"/>
        </w:rPr>
        <w:t xml:space="preserve"> </w:t>
      </w:r>
      <w:r>
        <w:t>трудового</w:t>
      </w:r>
      <w:r>
        <w:rPr>
          <w:spacing w:val="-8"/>
        </w:rPr>
        <w:t xml:space="preserve"> </w:t>
      </w:r>
      <w:r>
        <w:t>распорядка,</w:t>
      </w:r>
      <w:r>
        <w:rPr>
          <w:spacing w:val="-2"/>
        </w:rPr>
        <w:t xml:space="preserve"> </w:t>
      </w:r>
      <w:r>
        <w:t>охраны</w:t>
      </w:r>
      <w:r>
        <w:rPr>
          <w:spacing w:val="2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техники</w:t>
      </w:r>
      <w:r>
        <w:rPr>
          <w:spacing w:val="-5"/>
        </w:rPr>
        <w:t xml:space="preserve"> </w:t>
      </w:r>
      <w:r>
        <w:t>безопасности);</w:t>
      </w:r>
      <w:r>
        <w:rPr>
          <w:spacing w:val="-6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необходимое обучение;</w:t>
      </w:r>
      <w:r>
        <w:rPr>
          <w:spacing w:val="-2"/>
        </w:rPr>
        <w:t xml:space="preserve"> </w:t>
      </w:r>
      <w:r>
        <w:t>контролировать и</w:t>
      </w:r>
      <w:r>
        <w:rPr>
          <w:spacing w:val="-2"/>
        </w:rPr>
        <w:t xml:space="preserve"> </w:t>
      </w:r>
      <w:r>
        <w:t>оценивать</w:t>
      </w:r>
    </w:p>
    <w:p w:rsidR="0090767A" w:rsidRDefault="00140AD6">
      <w:pPr>
        <w:pStyle w:val="a3"/>
        <w:spacing w:line="242" w:lineRule="auto"/>
      </w:pPr>
      <w:r>
        <w:t>самостоятельное</w:t>
      </w:r>
      <w:r>
        <w:rPr>
          <w:spacing w:val="-6"/>
        </w:rPr>
        <w:t xml:space="preserve"> </w:t>
      </w:r>
      <w:r>
        <w:t>проведение</w:t>
      </w:r>
      <w:r>
        <w:rPr>
          <w:spacing w:val="-6"/>
        </w:rPr>
        <w:t xml:space="preserve"> </w:t>
      </w:r>
      <w:r>
        <w:t>молодым</w:t>
      </w:r>
      <w:r>
        <w:rPr>
          <w:spacing w:val="-3"/>
        </w:rPr>
        <w:t xml:space="preserve"> </w:t>
      </w:r>
      <w:r>
        <w:t>специалистом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мероприятий.</w:t>
      </w:r>
    </w:p>
    <w:p w:rsidR="0090767A" w:rsidRDefault="00140AD6">
      <w:pPr>
        <w:pStyle w:val="a4"/>
        <w:numPr>
          <w:ilvl w:val="1"/>
          <w:numId w:val="6"/>
        </w:numPr>
        <w:tabs>
          <w:tab w:val="left" w:pos="524"/>
        </w:tabs>
        <w:spacing w:line="242" w:lineRule="auto"/>
        <w:ind w:left="100" w:right="1317" w:firstLine="0"/>
        <w:rPr>
          <w:sz w:val="28"/>
        </w:rPr>
      </w:pPr>
      <w:r>
        <w:rPr>
          <w:sz w:val="28"/>
        </w:rPr>
        <w:t>Изучать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специалиста, его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3"/>
          <w:sz w:val="28"/>
        </w:rPr>
        <w:t xml:space="preserve"> </w:t>
      </w:r>
      <w:r>
        <w:rPr>
          <w:sz w:val="28"/>
        </w:rPr>
        <w:t>коллективу.</w:t>
      </w:r>
    </w:p>
    <w:p w:rsidR="0090767A" w:rsidRDefault="00140AD6">
      <w:pPr>
        <w:pStyle w:val="a3"/>
        <w:ind w:right="1538"/>
      </w:pPr>
      <w:r>
        <w:t>4.4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Ок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зыва ть</w:t>
      </w:r>
      <w:r>
        <w:rPr>
          <w:spacing w:val="1"/>
        </w:rPr>
        <w:t xml:space="preserve"> </w:t>
      </w:r>
      <w:r>
        <w:t>мо</w:t>
      </w:r>
      <w:r>
        <w:rPr>
          <w:spacing w:val="-4"/>
        </w:rPr>
        <w:t xml:space="preserve"> </w:t>
      </w:r>
      <w:r>
        <w:t>ло</w:t>
      </w:r>
      <w:r>
        <w:rPr>
          <w:spacing w:val="-2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</w:t>
      </w:r>
      <w:r>
        <w:rPr>
          <w:spacing w:val="-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е</w:t>
      </w:r>
      <w:r>
        <w:rPr>
          <w:spacing w:val="-3"/>
        </w:rPr>
        <w:t xml:space="preserve"> </w:t>
      </w:r>
      <w:r>
        <w:t>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 ли с ту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</w:t>
      </w:r>
      <w:r>
        <w:rPr>
          <w:spacing w:val="-1"/>
        </w:rPr>
        <w:t xml:space="preserve"> </w:t>
      </w:r>
      <w:r>
        <w:t>д</w:t>
      </w:r>
      <w:r>
        <w:rPr>
          <w:spacing w:val="1"/>
        </w:rPr>
        <w:t xml:space="preserve"> </w:t>
      </w:r>
      <w:r>
        <w:t>уа</w:t>
      </w:r>
      <w:r>
        <w:rPr>
          <w:spacing w:val="1"/>
        </w:rPr>
        <w:t xml:space="preserve"> </w:t>
      </w:r>
      <w:r>
        <w:t>л ьн ую</w:t>
      </w:r>
      <w:r>
        <w:rPr>
          <w:spacing w:val="-67"/>
        </w:rPr>
        <w:t xml:space="preserve"> </w:t>
      </w:r>
      <w:r>
        <w:t>п о мощь в овладении избранной профессией, практическими</w:t>
      </w:r>
      <w:r>
        <w:rPr>
          <w:spacing w:val="1"/>
        </w:rPr>
        <w:t xml:space="preserve"> </w:t>
      </w:r>
      <w:r>
        <w:t>приемами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совместно</w:t>
      </w:r>
    </w:p>
    <w:p w:rsidR="0090767A" w:rsidRDefault="00140AD6">
      <w:pPr>
        <w:pStyle w:val="a3"/>
        <w:spacing w:line="321" w:lineRule="exact"/>
      </w:pPr>
      <w:r>
        <w:t>устранять</w:t>
      </w:r>
      <w:r>
        <w:rPr>
          <w:spacing w:val="-5"/>
        </w:rPr>
        <w:t xml:space="preserve"> </w:t>
      </w:r>
      <w:r>
        <w:t>допущенные</w:t>
      </w:r>
      <w:r>
        <w:rPr>
          <w:spacing w:val="-4"/>
        </w:rPr>
        <w:t xml:space="preserve"> </w:t>
      </w:r>
      <w:r>
        <w:t>ошибки.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spacing w:line="242" w:lineRule="auto"/>
        <w:ind w:right="2533" w:firstLine="0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коллектива.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ind w:right="1924" w:firstLine="0"/>
        <w:rPr>
          <w:sz w:val="28"/>
        </w:rPr>
      </w:pPr>
      <w:r>
        <w:rPr>
          <w:sz w:val="28"/>
        </w:rPr>
        <w:t>Разрабатывать совместно с молодым специалистом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становления; давать конкретные задания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выполнения;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90767A" w:rsidRDefault="00140AD6">
      <w:pPr>
        <w:pStyle w:val="a3"/>
      </w:pPr>
      <w:r>
        <w:t>оказывать</w:t>
      </w:r>
      <w:r>
        <w:rPr>
          <w:spacing w:val="-4"/>
        </w:rPr>
        <w:t xml:space="preserve"> </w:t>
      </w:r>
      <w:r>
        <w:t>необходимую помощь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подготовке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аттестации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67"/>
        </w:rPr>
        <w:t xml:space="preserve"> </w:t>
      </w:r>
      <w:r>
        <w:t>занимаемой</w:t>
      </w:r>
      <w:r>
        <w:rPr>
          <w:spacing w:val="-1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категорию.</w:t>
      </w:r>
    </w:p>
    <w:p w:rsidR="0090767A" w:rsidRDefault="0090767A">
      <w:pPr>
        <w:sectPr w:rsidR="0090767A">
          <w:pgSz w:w="11910" w:h="16840"/>
          <w:pgMar w:top="1040" w:right="120" w:bottom="280" w:left="1600" w:header="720" w:footer="720" w:gutter="0"/>
          <w:cols w:space="720"/>
        </w:sectPr>
      </w:pPr>
    </w:p>
    <w:p w:rsidR="0090767A" w:rsidRDefault="00140AD6">
      <w:pPr>
        <w:pStyle w:val="a4"/>
        <w:numPr>
          <w:ilvl w:val="1"/>
          <w:numId w:val="5"/>
        </w:numPr>
        <w:tabs>
          <w:tab w:val="left" w:pos="596"/>
        </w:tabs>
        <w:spacing w:before="67"/>
        <w:ind w:left="595" w:hanging="496"/>
        <w:rPr>
          <w:sz w:val="28"/>
        </w:rPr>
      </w:pP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докладывать</w:t>
      </w:r>
    </w:p>
    <w:p w:rsidR="0090767A" w:rsidRDefault="00140AD6">
      <w:pPr>
        <w:pStyle w:val="a3"/>
        <w:spacing w:before="2"/>
        <w:ind w:right="1171"/>
      </w:pPr>
      <w:r>
        <w:t>заведующей о процессе адаптации молодого специалиста, результатах его</w:t>
      </w:r>
      <w:r>
        <w:rPr>
          <w:spacing w:val="-67"/>
        </w:rPr>
        <w:t xml:space="preserve"> </w:t>
      </w:r>
      <w:r>
        <w:t>труда.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ind w:right="814" w:firstLine="0"/>
        <w:rPr>
          <w:sz w:val="28"/>
        </w:rPr>
      </w:pPr>
      <w:r>
        <w:rPr>
          <w:sz w:val="28"/>
        </w:rPr>
        <w:t>Участвовать в обсуждении вопросов, связанных с педагогической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 деятельностью молодого специалиста, вносить предложения о</w:t>
      </w:r>
      <w:r>
        <w:rPr>
          <w:spacing w:val="-68"/>
          <w:sz w:val="28"/>
        </w:rPr>
        <w:t xml:space="preserve"> </w:t>
      </w:r>
      <w:r>
        <w:rPr>
          <w:sz w:val="28"/>
        </w:rPr>
        <w:t>его поощрении или применении мер воспитательного и 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воздействия.</w:t>
      </w:r>
    </w:p>
    <w:p w:rsidR="0090767A" w:rsidRDefault="00140AD6">
      <w:pPr>
        <w:pStyle w:val="a4"/>
        <w:numPr>
          <w:ilvl w:val="1"/>
          <w:numId w:val="5"/>
        </w:numPr>
        <w:tabs>
          <w:tab w:val="left" w:pos="593"/>
        </w:tabs>
        <w:spacing w:line="321" w:lineRule="exact"/>
        <w:ind w:left="592" w:hanging="493"/>
        <w:rPr>
          <w:sz w:val="28"/>
        </w:rPr>
      </w:pPr>
      <w:r>
        <w:rPr>
          <w:sz w:val="28"/>
        </w:rPr>
        <w:t>Подводить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итоги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молодого</w:t>
      </w:r>
    </w:p>
    <w:p w:rsidR="0090767A" w:rsidRDefault="00140AD6">
      <w:pPr>
        <w:pStyle w:val="a3"/>
        <w:spacing w:line="242" w:lineRule="auto"/>
        <w:ind w:right="801"/>
      </w:pPr>
      <w:r>
        <w:t>специалиста,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итогам</w:t>
      </w:r>
      <w:r>
        <w:rPr>
          <w:spacing w:val="-6"/>
        </w:rPr>
        <w:t xml:space="preserve"> </w:t>
      </w:r>
      <w:r>
        <w:t>наставничества,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предложениями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молодого</w:t>
      </w:r>
      <w:r>
        <w:rPr>
          <w:spacing w:val="-3"/>
        </w:rPr>
        <w:t xml:space="preserve"> </w:t>
      </w:r>
      <w:r>
        <w:t>специалиста.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893"/>
        </w:tabs>
        <w:spacing w:line="316" w:lineRule="exact"/>
        <w:ind w:left="3892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7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3"/>
        <w:spacing w:before="2" w:line="321" w:lineRule="exact"/>
      </w:pPr>
      <w:r>
        <w:t>Наставник</w:t>
      </w:r>
      <w:r>
        <w:rPr>
          <w:spacing w:val="-3"/>
        </w:rPr>
        <w:t xml:space="preserve"> </w:t>
      </w:r>
      <w:r>
        <w:t>имеет право:</w:t>
      </w:r>
    </w:p>
    <w:p w:rsidR="0090767A" w:rsidRDefault="00140AD6">
      <w:pPr>
        <w:pStyle w:val="a4"/>
        <w:numPr>
          <w:ilvl w:val="1"/>
          <w:numId w:val="4"/>
        </w:numPr>
        <w:tabs>
          <w:tab w:val="left" w:pos="592"/>
        </w:tabs>
        <w:spacing w:line="242" w:lineRule="auto"/>
        <w:ind w:right="608" w:firstLine="0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ВМР</w:t>
      </w:r>
      <w:r>
        <w:rPr>
          <w:spacing w:val="-67"/>
          <w:sz w:val="28"/>
        </w:rPr>
        <w:t xml:space="preserve"> </w:t>
      </w:r>
      <w:r>
        <w:rPr>
          <w:sz w:val="28"/>
        </w:rPr>
        <w:t>подключать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</w:p>
    <w:p w:rsidR="0090767A" w:rsidRDefault="00140AD6">
      <w:pPr>
        <w:pStyle w:val="a3"/>
        <w:spacing w:line="316" w:lineRule="exact"/>
      </w:pPr>
      <w:r>
        <w:t>сотрудников</w:t>
      </w:r>
      <w:r>
        <w:rPr>
          <w:spacing w:val="-2"/>
        </w:rPr>
        <w:t xml:space="preserve"> </w:t>
      </w:r>
      <w:r>
        <w:t>детского</w:t>
      </w:r>
      <w:r>
        <w:rPr>
          <w:spacing w:val="-6"/>
        </w:rPr>
        <w:t xml:space="preserve"> </w:t>
      </w:r>
      <w:r>
        <w:t>сада.</w:t>
      </w:r>
    </w:p>
    <w:p w:rsidR="0090767A" w:rsidRDefault="00140AD6">
      <w:pPr>
        <w:pStyle w:val="a4"/>
        <w:numPr>
          <w:ilvl w:val="1"/>
          <w:numId w:val="4"/>
        </w:numPr>
        <w:tabs>
          <w:tab w:val="left" w:pos="596"/>
        </w:tabs>
        <w:spacing w:before="1"/>
        <w:ind w:right="2153" w:firstLine="0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2770"/>
        </w:tabs>
        <w:spacing w:line="321" w:lineRule="exact"/>
        <w:ind w:left="2769" w:hanging="213"/>
        <w:jc w:val="left"/>
        <w:rPr>
          <w:sz w:val="28"/>
        </w:rPr>
      </w:pPr>
      <w:r>
        <w:rPr>
          <w:sz w:val="28"/>
        </w:rPr>
        <w:t>Обязанности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специалиста.</w:t>
      </w:r>
    </w:p>
    <w:p w:rsidR="0090767A" w:rsidRDefault="00140AD6">
      <w:pPr>
        <w:pStyle w:val="a4"/>
        <w:numPr>
          <w:ilvl w:val="1"/>
          <w:numId w:val="3"/>
        </w:numPr>
        <w:tabs>
          <w:tab w:val="left" w:pos="592"/>
        </w:tabs>
        <w:ind w:right="1697" w:firstLine="0"/>
        <w:rPr>
          <w:sz w:val="28"/>
        </w:rPr>
      </w:pPr>
      <w:r>
        <w:rPr>
          <w:sz w:val="28"/>
        </w:rPr>
        <w:t>Кандидатура молодого специалиста для закрепления 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сада.</w:t>
      </w:r>
    </w:p>
    <w:p w:rsidR="0090767A" w:rsidRDefault="00140AD6">
      <w:pPr>
        <w:pStyle w:val="a4"/>
        <w:numPr>
          <w:ilvl w:val="1"/>
          <w:numId w:val="3"/>
        </w:numPr>
        <w:tabs>
          <w:tab w:val="left" w:pos="596"/>
        </w:tabs>
        <w:spacing w:before="1" w:line="321" w:lineRule="exact"/>
        <w:ind w:left="595" w:hanging="496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молодой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ind w:right="2328" w:firstLine="0"/>
        <w:rPr>
          <w:sz w:val="28"/>
        </w:rPr>
      </w:pPr>
      <w:r>
        <w:rPr>
          <w:sz w:val="28"/>
        </w:rPr>
        <w:t>изучать Закон РФ "Об образовании в РФ", ФГОС ДО и 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акты,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служебную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2" w:line="321" w:lineRule="exact"/>
        <w:ind w:left="268" w:hanging="169"/>
        <w:rPr>
          <w:sz w:val="28"/>
        </w:rPr>
      </w:pP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сроки;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1565" w:firstLine="0"/>
        <w:rPr>
          <w:sz w:val="28"/>
        </w:rPr>
      </w:pPr>
      <w:r>
        <w:rPr>
          <w:sz w:val="28"/>
        </w:rPr>
        <w:t>постоянно работать над повышением профессионального мастерства,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должности;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73"/>
        </w:tabs>
        <w:spacing w:line="242" w:lineRule="auto"/>
        <w:ind w:right="1351" w:firstLine="0"/>
        <w:rPr>
          <w:sz w:val="28"/>
        </w:rPr>
      </w:pP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передовым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 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строить 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 ним;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16" w:lineRule="exact"/>
        <w:ind w:left="268" w:hanging="169"/>
        <w:rPr>
          <w:sz w:val="28"/>
        </w:rPr>
      </w:pPr>
      <w:r>
        <w:rPr>
          <w:sz w:val="28"/>
        </w:rPr>
        <w:t>совершенствовать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37" w:lineRule="auto"/>
        <w:ind w:right="1348" w:firstLine="0"/>
        <w:rPr>
          <w:sz w:val="28"/>
        </w:rPr>
      </w:pPr>
      <w:r>
        <w:rPr>
          <w:sz w:val="28"/>
        </w:rPr>
        <w:t>отчитываться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ВМР.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182"/>
        </w:tabs>
        <w:spacing w:before="1" w:line="321" w:lineRule="exact"/>
        <w:ind w:left="3181" w:hanging="213"/>
        <w:jc w:val="left"/>
        <w:rPr>
          <w:sz w:val="28"/>
        </w:rPr>
      </w:pPr>
      <w:r>
        <w:rPr>
          <w:sz w:val="28"/>
        </w:rPr>
        <w:t>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5"/>
          <w:sz w:val="28"/>
        </w:rPr>
        <w:t xml:space="preserve"> </w:t>
      </w:r>
      <w:r>
        <w:rPr>
          <w:sz w:val="28"/>
        </w:rPr>
        <w:t>специалиста.</w:t>
      </w:r>
    </w:p>
    <w:p w:rsidR="0090767A" w:rsidRDefault="00140AD6">
      <w:pPr>
        <w:pStyle w:val="a3"/>
        <w:spacing w:line="321" w:lineRule="exact"/>
      </w:pPr>
      <w:r>
        <w:t>Молодой</w:t>
      </w:r>
      <w:r>
        <w:rPr>
          <w:spacing w:val="-5"/>
        </w:rPr>
        <w:t xml:space="preserve"> </w:t>
      </w:r>
      <w:r>
        <w:t>специалист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право: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24"/>
        </w:tabs>
        <w:spacing w:before="2"/>
        <w:ind w:right="1661" w:firstLine="0"/>
        <w:rPr>
          <w:sz w:val="28"/>
        </w:rPr>
      </w:pPr>
      <w:r>
        <w:rPr>
          <w:sz w:val="28"/>
        </w:rPr>
        <w:t>Выносить на рассмотрение администрации предложения по совер-</w:t>
      </w:r>
      <w:r>
        <w:rPr>
          <w:spacing w:val="-68"/>
          <w:sz w:val="28"/>
        </w:rPr>
        <w:t xml:space="preserve"> </w:t>
      </w:r>
      <w:r>
        <w:rPr>
          <w:sz w:val="28"/>
        </w:rPr>
        <w:t>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с наставничеством.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92"/>
        </w:tabs>
        <w:spacing w:before="1" w:line="321" w:lineRule="exact"/>
        <w:ind w:left="591" w:hanging="492"/>
        <w:rPr>
          <w:sz w:val="28"/>
        </w:rPr>
      </w:pPr>
      <w:r>
        <w:rPr>
          <w:sz w:val="28"/>
        </w:rPr>
        <w:t>Повышать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квалификацию</w:t>
      </w:r>
      <w:r>
        <w:rPr>
          <w:spacing w:val="-1"/>
          <w:sz w:val="28"/>
        </w:rPr>
        <w:t xml:space="preserve"> </w:t>
      </w:r>
      <w:r>
        <w:rPr>
          <w:sz w:val="28"/>
        </w:rPr>
        <w:t>удобным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способом.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96"/>
        </w:tabs>
        <w:spacing w:line="321" w:lineRule="exact"/>
        <w:ind w:left="595" w:hanging="496"/>
        <w:rPr>
          <w:sz w:val="28"/>
        </w:rPr>
      </w:pPr>
      <w:r>
        <w:rPr>
          <w:sz w:val="28"/>
        </w:rPr>
        <w:t>Защищать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честь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достоинство.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24"/>
        </w:tabs>
        <w:spacing w:before="2"/>
        <w:ind w:right="919" w:firstLine="0"/>
        <w:rPr>
          <w:sz w:val="28"/>
        </w:rPr>
      </w:pPr>
      <w:r>
        <w:rPr>
          <w:sz w:val="28"/>
        </w:rPr>
        <w:t>Знакомиться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ним</w:t>
      </w:r>
      <w:r>
        <w:rPr>
          <w:spacing w:val="3"/>
          <w:sz w:val="28"/>
        </w:rPr>
        <w:t xml:space="preserve"> </w:t>
      </w:r>
      <w:r>
        <w:rPr>
          <w:sz w:val="28"/>
        </w:rPr>
        <w:t>объяснения.</w:t>
      </w:r>
    </w:p>
    <w:p w:rsidR="0090767A" w:rsidRDefault="00140AD6">
      <w:pPr>
        <w:pStyle w:val="a4"/>
        <w:numPr>
          <w:ilvl w:val="1"/>
          <w:numId w:val="2"/>
        </w:numPr>
        <w:tabs>
          <w:tab w:val="left" w:pos="596"/>
        </w:tabs>
        <w:ind w:right="1108" w:firstLine="0"/>
        <w:rPr>
          <w:sz w:val="28"/>
        </w:rPr>
      </w:pPr>
      <w:r>
        <w:rPr>
          <w:sz w:val="28"/>
        </w:rPr>
        <w:t>Защищать свои интересы самостоятельно и(или) через 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ч.</w:t>
      </w:r>
      <w:r>
        <w:rPr>
          <w:spacing w:val="-4"/>
          <w:sz w:val="28"/>
        </w:rPr>
        <w:t xml:space="preserve"> </w:t>
      </w:r>
      <w:r>
        <w:rPr>
          <w:sz w:val="28"/>
        </w:rPr>
        <w:t>адвоката,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связанного с нарушением норм профессиональной этики или конфликта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90767A" w:rsidRDefault="0090767A">
      <w:pPr>
        <w:rPr>
          <w:sz w:val="28"/>
        </w:rPr>
        <w:sectPr w:rsidR="0090767A">
          <w:pgSz w:w="11910" w:h="16840"/>
          <w:pgMar w:top="1040" w:right="120" w:bottom="280" w:left="1600" w:header="720" w:footer="720" w:gutter="0"/>
          <w:cols w:space="720"/>
        </w:sectPr>
      </w:pPr>
    </w:p>
    <w:p w:rsidR="0090767A" w:rsidRDefault="00140AD6">
      <w:pPr>
        <w:pStyle w:val="a4"/>
        <w:numPr>
          <w:ilvl w:val="1"/>
          <w:numId w:val="2"/>
        </w:numPr>
        <w:tabs>
          <w:tab w:val="left" w:pos="524"/>
        </w:tabs>
        <w:spacing w:before="67" w:line="242" w:lineRule="auto"/>
        <w:ind w:right="1867" w:firstLine="0"/>
        <w:rPr>
          <w:sz w:val="28"/>
        </w:rPr>
      </w:pPr>
      <w:r>
        <w:rPr>
          <w:sz w:val="28"/>
        </w:rPr>
        <w:t>Требовать конфиденциальности дисциплинарного (служебного)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законом.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182"/>
        </w:tabs>
        <w:spacing w:line="316" w:lineRule="exact"/>
        <w:ind w:left="3181" w:hanging="213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4"/>
        <w:numPr>
          <w:ilvl w:val="1"/>
          <w:numId w:val="1"/>
        </w:numPr>
        <w:tabs>
          <w:tab w:val="left" w:pos="592"/>
        </w:tabs>
        <w:spacing w:before="2"/>
        <w:ind w:right="706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на 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по ВМР</w:t>
      </w:r>
      <w:r>
        <w:rPr>
          <w:spacing w:val="3"/>
          <w:sz w:val="28"/>
        </w:rPr>
        <w:t xml:space="preserve"> </w:t>
      </w:r>
      <w:r>
        <w:rPr>
          <w:sz w:val="28"/>
        </w:rPr>
        <w:t>.</w:t>
      </w:r>
    </w:p>
    <w:p w:rsidR="0090767A" w:rsidRDefault="00140AD6">
      <w:pPr>
        <w:pStyle w:val="a4"/>
        <w:numPr>
          <w:ilvl w:val="1"/>
          <w:numId w:val="1"/>
        </w:numPr>
        <w:tabs>
          <w:tab w:val="left" w:pos="596"/>
        </w:tabs>
        <w:ind w:left="595" w:hanging="496"/>
        <w:rPr>
          <w:sz w:val="28"/>
        </w:rPr>
      </w:pPr>
      <w:r>
        <w:rPr>
          <w:sz w:val="28"/>
        </w:rPr>
        <w:t>Заместитель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-5"/>
          <w:sz w:val="28"/>
        </w:rPr>
        <w:t xml:space="preserve"> </w:t>
      </w:r>
      <w:r>
        <w:rPr>
          <w:sz w:val="28"/>
        </w:rPr>
        <w:t>по ВМР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обязана:</w:t>
      </w:r>
    </w:p>
    <w:p w:rsidR="0090767A" w:rsidRDefault="00140AD6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before="5" w:line="237" w:lineRule="auto"/>
        <w:ind w:right="1695" w:firstLine="359"/>
        <w:rPr>
          <w:sz w:val="28"/>
        </w:rPr>
      </w:pPr>
      <w:r>
        <w:rPr>
          <w:sz w:val="28"/>
        </w:rPr>
        <w:t>создать необходимые условия для совместной работы молодого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специалиста с закрепленным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наставником;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2085" w:firstLine="0"/>
        <w:rPr>
          <w:sz w:val="28"/>
        </w:rPr>
      </w:pPr>
      <w:r>
        <w:rPr>
          <w:sz w:val="28"/>
        </w:rPr>
        <w:t>посещать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8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специалистом,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</w:p>
    <w:p w:rsidR="0090767A" w:rsidRDefault="00140AD6">
      <w:pPr>
        <w:pStyle w:val="a3"/>
        <w:spacing w:line="316" w:lineRule="exact"/>
      </w:pPr>
      <w:r>
        <w:t>систематический</w:t>
      </w:r>
      <w:r>
        <w:rPr>
          <w:spacing w:val="-5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молодого</w:t>
      </w:r>
      <w:r>
        <w:rPr>
          <w:spacing w:val="-6"/>
        </w:rPr>
        <w:t xml:space="preserve"> </w:t>
      </w:r>
      <w:r>
        <w:t>специалиста;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1"/>
        <w:ind w:right="912" w:firstLine="0"/>
        <w:rPr>
          <w:sz w:val="28"/>
        </w:rPr>
      </w:pPr>
      <w:r>
        <w:rPr>
          <w:sz w:val="28"/>
        </w:rPr>
        <w:t>организовать обучение наставников передовым формам и 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психологии,</w:t>
      </w:r>
      <w:r>
        <w:rPr>
          <w:spacing w:val="-67"/>
          <w:sz w:val="28"/>
        </w:rPr>
        <w:t xml:space="preserve"> </w:t>
      </w:r>
      <w:r>
        <w:rPr>
          <w:sz w:val="28"/>
        </w:rPr>
        <w:t>оказывать им методическую и практическую помощь в составлении 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специалистами.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1"/>
        <w:ind w:right="2009" w:firstLine="0"/>
        <w:rPr>
          <w:sz w:val="28"/>
        </w:rPr>
      </w:pPr>
      <w:r>
        <w:rPr>
          <w:sz w:val="28"/>
        </w:rPr>
        <w:t>рассмотреть индивидуальный план работы наставника с молодым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специалистом;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провести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специалистов;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830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-5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наставником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 Положением;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16" w:lineRule="exact"/>
        <w:ind w:left="268" w:hanging="169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наставника;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1" w:line="321" w:lineRule="exact"/>
        <w:ind w:left="268" w:hanging="169"/>
        <w:rPr>
          <w:sz w:val="28"/>
        </w:rPr>
      </w:pPr>
      <w:r>
        <w:rPr>
          <w:sz w:val="28"/>
        </w:rPr>
        <w:t>проверять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наставника.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2065"/>
        </w:tabs>
        <w:spacing w:line="321" w:lineRule="exact"/>
        <w:ind w:left="2064"/>
        <w:jc w:val="left"/>
        <w:rPr>
          <w:sz w:val="28"/>
        </w:rPr>
      </w:pPr>
      <w:r>
        <w:rPr>
          <w:sz w:val="28"/>
        </w:rPr>
        <w:t>Документы,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регламентирующие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наставничество.</w:t>
      </w:r>
    </w:p>
    <w:p w:rsidR="0090767A" w:rsidRDefault="00140AD6">
      <w:pPr>
        <w:pStyle w:val="a3"/>
        <w:spacing w:before="2" w:line="321" w:lineRule="exact"/>
      </w:pPr>
      <w:r>
        <w:t>К</w:t>
      </w:r>
      <w:r>
        <w:rPr>
          <w:spacing w:val="-4"/>
        </w:rPr>
        <w:t xml:space="preserve"> </w:t>
      </w:r>
      <w:r>
        <w:t>документам,</w:t>
      </w:r>
      <w:r>
        <w:rPr>
          <w:spacing w:val="-3"/>
        </w:rPr>
        <w:t xml:space="preserve"> </w:t>
      </w:r>
      <w:r>
        <w:t>регламентирующим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наставников,</w:t>
      </w:r>
      <w:r>
        <w:rPr>
          <w:spacing w:val="-3"/>
        </w:rPr>
        <w:t xml:space="preserve"> </w:t>
      </w:r>
      <w:r>
        <w:t>относятся: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21" w:lineRule="exact"/>
        <w:ind w:left="268" w:hanging="169"/>
        <w:rPr>
          <w:sz w:val="28"/>
        </w:rPr>
      </w:pPr>
      <w:r>
        <w:rPr>
          <w:sz w:val="28"/>
        </w:rPr>
        <w:t>настоящее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Положение;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before="2" w:line="321" w:lineRule="exact"/>
        <w:ind w:left="268" w:hanging="169"/>
        <w:rPr>
          <w:sz w:val="28"/>
        </w:rPr>
      </w:pPr>
      <w:r>
        <w:rPr>
          <w:sz w:val="28"/>
        </w:rPr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наставничества;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242" w:lineRule="auto"/>
        <w:ind w:right="886" w:firstLine="0"/>
        <w:rPr>
          <w:sz w:val="28"/>
        </w:rPr>
      </w:pPr>
      <w:r>
        <w:rPr>
          <w:sz w:val="28"/>
        </w:rPr>
        <w:t>протоколы</w:t>
      </w:r>
      <w:r>
        <w:rPr>
          <w:spacing w:val="-5"/>
          <w:sz w:val="28"/>
        </w:rPr>
        <w:t xml:space="preserve"> </w:t>
      </w:r>
      <w:r>
        <w:rPr>
          <w:sz w:val="28"/>
        </w:rPr>
        <w:t>заседаний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рассматривались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 наставничества;</w:t>
      </w:r>
    </w:p>
    <w:p w:rsidR="0090767A" w:rsidRDefault="00140AD6">
      <w:pPr>
        <w:pStyle w:val="a4"/>
        <w:numPr>
          <w:ilvl w:val="0"/>
          <w:numId w:val="9"/>
        </w:numPr>
        <w:tabs>
          <w:tab w:val="left" w:pos="269"/>
        </w:tabs>
        <w:spacing w:line="316" w:lineRule="exact"/>
        <w:ind w:left="268" w:hanging="169"/>
        <w:rPr>
          <w:sz w:val="28"/>
        </w:rPr>
      </w:pP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0767A" w:rsidRDefault="00140AD6">
      <w:pPr>
        <w:pStyle w:val="a4"/>
        <w:numPr>
          <w:ilvl w:val="1"/>
          <w:numId w:val="12"/>
        </w:numPr>
        <w:tabs>
          <w:tab w:val="left" w:pos="3361"/>
        </w:tabs>
        <w:spacing w:before="1"/>
        <w:ind w:left="3360" w:hanging="424"/>
        <w:jc w:val="left"/>
        <w:rPr>
          <w:sz w:val="28"/>
        </w:rPr>
      </w:pPr>
      <w:r>
        <w:rPr>
          <w:sz w:val="28"/>
        </w:rPr>
        <w:t>Заключительные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положения</w:t>
      </w:r>
    </w:p>
    <w:p w:rsidR="0090767A" w:rsidRDefault="00140AD6">
      <w:pPr>
        <w:pStyle w:val="a3"/>
        <w:spacing w:before="198" w:line="242" w:lineRule="auto"/>
      </w:pPr>
      <w:r>
        <w:t>10.1.</w:t>
      </w:r>
      <w:r>
        <w:rPr>
          <w:spacing w:val="58"/>
        </w:rPr>
        <w:t xml:space="preserve"> </w:t>
      </w:r>
      <w:r>
        <w:t>Изменения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настоящее</w:t>
      </w:r>
      <w:r>
        <w:rPr>
          <w:spacing w:val="56"/>
        </w:rPr>
        <w:t xml:space="preserve"> </w:t>
      </w:r>
      <w:r>
        <w:t>положение</w:t>
      </w:r>
      <w:r>
        <w:rPr>
          <w:spacing w:val="56"/>
        </w:rPr>
        <w:t xml:space="preserve"> </w:t>
      </w:r>
      <w:r>
        <w:t>могут</w:t>
      </w:r>
      <w:r>
        <w:rPr>
          <w:spacing w:val="62"/>
        </w:rPr>
        <w:t xml:space="preserve"> </w:t>
      </w:r>
      <w:r>
        <w:t>вноситься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Уставом.</w:t>
      </w:r>
    </w:p>
    <w:p w:rsidR="0090767A" w:rsidRDefault="00140AD6">
      <w:pPr>
        <w:pStyle w:val="a3"/>
        <w:spacing w:before="194" w:line="242" w:lineRule="auto"/>
        <w:ind w:right="801"/>
      </w:pPr>
      <w:r>
        <w:t>10</w:t>
      </w:r>
      <w:r>
        <w:rPr>
          <w:spacing w:val="52"/>
        </w:rPr>
        <w:t xml:space="preserve"> </w:t>
      </w:r>
      <w:r>
        <w:t>.2.</w:t>
      </w:r>
      <w:r>
        <w:rPr>
          <w:spacing w:val="54"/>
        </w:rPr>
        <w:t xml:space="preserve"> </w:t>
      </w:r>
      <w:r>
        <w:t>Срок</w:t>
      </w:r>
      <w:r>
        <w:rPr>
          <w:spacing w:val="52"/>
        </w:rPr>
        <w:t xml:space="preserve"> </w:t>
      </w:r>
      <w:r>
        <w:t>действия</w:t>
      </w:r>
      <w:r>
        <w:rPr>
          <w:spacing w:val="55"/>
        </w:rPr>
        <w:t xml:space="preserve"> </w:t>
      </w:r>
      <w:r>
        <w:t>настоящего</w:t>
      </w:r>
      <w:r>
        <w:rPr>
          <w:spacing w:val="48"/>
        </w:rPr>
        <w:t xml:space="preserve"> </w:t>
      </w:r>
      <w:r>
        <w:t>Положения</w:t>
      </w:r>
      <w:r>
        <w:rPr>
          <w:spacing w:val="51"/>
        </w:rPr>
        <w:t xml:space="preserve"> </w:t>
      </w:r>
      <w:r>
        <w:t>не</w:t>
      </w:r>
      <w:r>
        <w:rPr>
          <w:spacing w:val="52"/>
        </w:rPr>
        <w:t xml:space="preserve"> </w:t>
      </w:r>
      <w:r>
        <w:t>ограничен,</w:t>
      </w:r>
      <w:r>
        <w:rPr>
          <w:spacing w:val="54"/>
        </w:rPr>
        <w:t xml:space="preserve"> </w:t>
      </w:r>
      <w:r>
        <w:t>Положение</w:t>
      </w:r>
      <w:r>
        <w:rPr>
          <w:spacing w:val="-67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принятия нового.</w:t>
      </w:r>
    </w:p>
    <w:sectPr w:rsidR="0090767A">
      <w:pgSz w:w="11910" w:h="16840"/>
      <w:pgMar w:top="1040" w:right="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E3"/>
    <w:multiLevelType w:val="multilevel"/>
    <w:tmpl w:val="E5AC8BBA"/>
    <w:lvl w:ilvl="0">
      <w:start w:val="3"/>
      <w:numFmt w:val="decimal"/>
      <w:lvlText w:val="%1"/>
      <w:lvlJc w:val="left"/>
      <w:pPr>
        <w:ind w:left="592" w:hanging="492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59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492"/>
      </w:pPr>
      <w:rPr>
        <w:rFonts w:hint="default"/>
        <w:lang w:val="ru-RU" w:eastAsia="en-US" w:bidi="ar-SA"/>
      </w:rPr>
    </w:lvl>
  </w:abstractNum>
  <w:abstractNum w:abstractNumId="1">
    <w:nsid w:val="09E42327"/>
    <w:multiLevelType w:val="multilevel"/>
    <w:tmpl w:val="F200A7E4"/>
    <w:lvl w:ilvl="0">
      <w:start w:val="3"/>
      <w:numFmt w:val="decimal"/>
      <w:lvlText w:val="%1"/>
      <w:lvlJc w:val="left"/>
      <w:pPr>
        <w:ind w:left="591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1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492"/>
      </w:pPr>
      <w:rPr>
        <w:rFonts w:hint="default"/>
        <w:lang w:val="ru-RU" w:eastAsia="en-US" w:bidi="ar-SA"/>
      </w:rPr>
    </w:lvl>
  </w:abstractNum>
  <w:abstractNum w:abstractNumId="2">
    <w:nsid w:val="0FFD1EE6"/>
    <w:multiLevelType w:val="multilevel"/>
    <w:tmpl w:val="4AB2DBEC"/>
    <w:lvl w:ilvl="0">
      <w:start w:val="4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3">
    <w:nsid w:val="279F4569"/>
    <w:multiLevelType w:val="multilevel"/>
    <w:tmpl w:val="6B5E8B9C"/>
    <w:lvl w:ilvl="0">
      <w:start w:val="8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361"/>
      </w:pPr>
      <w:rPr>
        <w:rFonts w:hint="default"/>
        <w:lang w:val="ru-RU" w:eastAsia="en-US" w:bidi="ar-SA"/>
      </w:rPr>
    </w:lvl>
  </w:abstractNum>
  <w:abstractNum w:abstractNumId="4">
    <w:nsid w:val="346672B7"/>
    <w:multiLevelType w:val="multilevel"/>
    <w:tmpl w:val="4058F12A"/>
    <w:lvl w:ilvl="0">
      <w:start w:val="7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4"/>
      </w:pPr>
      <w:rPr>
        <w:rFonts w:hint="default"/>
        <w:lang w:val="ru-RU" w:eastAsia="en-US" w:bidi="ar-SA"/>
      </w:rPr>
    </w:lvl>
  </w:abstractNum>
  <w:abstractNum w:abstractNumId="5">
    <w:nsid w:val="50CF66A9"/>
    <w:multiLevelType w:val="hybridMultilevel"/>
    <w:tmpl w:val="767E5794"/>
    <w:lvl w:ilvl="0" w:tplc="2BFE2C5C">
      <w:start w:val="1"/>
      <w:numFmt w:val="decimal"/>
      <w:lvlText w:val="%1."/>
      <w:lvlJc w:val="left"/>
      <w:pPr>
        <w:ind w:left="3844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841028">
      <w:start w:val="4"/>
      <w:numFmt w:val="decimal"/>
      <w:lvlText w:val="%2."/>
      <w:lvlJc w:val="left"/>
      <w:pPr>
        <w:ind w:left="3480" w:hanging="28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6B083AC">
      <w:numFmt w:val="bullet"/>
      <w:lvlText w:val="•"/>
      <w:lvlJc w:val="left"/>
      <w:pPr>
        <w:ind w:left="4545" w:hanging="284"/>
      </w:pPr>
      <w:rPr>
        <w:rFonts w:hint="default"/>
        <w:lang w:val="ru-RU" w:eastAsia="en-US" w:bidi="ar-SA"/>
      </w:rPr>
    </w:lvl>
    <w:lvl w:ilvl="3" w:tplc="C31A5A02">
      <w:numFmt w:val="bullet"/>
      <w:lvlText w:val="•"/>
      <w:lvlJc w:val="left"/>
      <w:pPr>
        <w:ind w:left="5250" w:hanging="284"/>
      </w:pPr>
      <w:rPr>
        <w:rFonts w:hint="default"/>
        <w:lang w:val="ru-RU" w:eastAsia="en-US" w:bidi="ar-SA"/>
      </w:rPr>
    </w:lvl>
    <w:lvl w:ilvl="4" w:tplc="70D03A84">
      <w:numFmt w:val="bullet"/>
      <w:lvlText w:val="•"/>
      <w:lvlJc w:val="left"/>
      <w:pPr>
        <w:ind w:left="5956" w:hanging="284"/>
      </w:pPr>
      <w:rPr>
        <w:rFonts w:hint="default"/>
        <w:lang w:val="ru-RU" w:eastAsia="en-US" w:bidi="ar-SA"/>
      </w:rPr>
    </w:lvl>
    <w:lvl w:ilvl="5" w:tplc="236068CE">
      <w:numFmt w:val="bullet"/>
      <w:lvlText w:val="•"/>
      <w:lvlJc w:val="left"/>
      <w:pPr>
        <w:ind w:left="6661" w:hanging="284"/>
      </w:pPr>
      <w:rPr>
        <w:rFonts w:hint="default"/>
        <w:lang w:val="ru-RU" w:eastAsia="en-US" w:bidi="ar-SA"/>
      </w:rPr>
    </w:lvl>
    <w:lvl w:ilvl="6" w:tplc="36885C92">
      <w:numFmt w:val="bullet"/>
      <w:lvlText w:val="•"/>
      <w:lvlJc w:val="left"/>
      <w:pPr>
        <w:ind w:left="7366" w:hanging="284"/>
      </w:pPr>
      <w:rPr>
        <w:rFonts w:hint="default"/>
        <w:lang w:val="ru-RU" w:eastAsia="en-US" w:bidi="ar-SA"/>
      </w:rPr>
    </w:lvl>
    <w:lvl w:ilvl="7" w:tplc="E48C6A3A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99222174">
      <w:numFmt w:val="bullet"/>
      <w:lvlText w:val="•"/>
      <w:lvlJc w:val="left"/>
      <w:pPr>
        <w:ind w:left="8777" w:hanging="284"/>
      </w:pPr>
      <w:rPr>
        <w:rFonts w:hint="default"/>
        <w:lang w:val="ru-RU" w:eastAsia="en-US" w:bidi="ar-SA"/>
      </w:rPr>
    </w:lvl>
  </w:abstractNum>
  <w:abstractNum w:abstractNumId="6">
    <w:nsid w:val="58AC0DB8"/>
    <w:multiLevelType w:val="multilevel"/>
    <w:tmpl w:val="75EE8924"/>
    <w:lvl w:ilvl="0">
      <w:start w:val="2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7">
    <w:nsid w:val="5D6E2192"/>
    <w:multiLevelType w:val="multilevel"/>
    <w:tmpl w:val="C610F782"/>
    <w:lvl w:ilvl="0">
      <w:start w:val="5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8">
    <w:nsid w:val="5E746510"/>
    <w:multiLevelType w:val="hybridMultilevel"/>
    <w:tmpl w:val="C2828CE0"/>
    <w:lvl w:ilvl="0" w:tplc="17F4323E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866BE0">
      <w:numFmt w:val="bullet"/>
      <w:lvlText w:val="•"/>
      <w:lvlJc w:val="left"/>
      <w:pPr>
        <w:ind w:left="1108" w:hanging="168"/>
      </w:pPr>
      <w:rPr>
        <w:rFonts w:hint="default"/>
        <w:lang w:val="ru-RU" w:eastAsia="en-US" w:bidi="ar-SA"/>
      </w:rPr>
    </w:lvl>
    <w:lvl w:ilvl="2" w:tplc="DDA6D77A">
      <w:numFmt w:val="bullet"/>
      <w:lvlText w:val="•"/>
      <w:lvlJc w:val="left"/>
      <w:pPr>
        <w:ind w:left="2117" w:hanging="168"/>
      </w:pPr>
      <w:rPr>
        <w:rFonts w:hint="default"/>
        <w:lang w:val="ru-RU" w:eastAsia="en-US" w:bidi="ar-SA"/>
      </w:rPr>
    </w:lvl>
    <w:lvl w:ilvl="3" w:tplc="E0FA9786">
      <w:numFmt w:val="bullet"/>
      <w:lvlText w:val="•"/>
      <w:lvlJc w:val="left"/>
      <w:pPr>
        <w:ind w:left="3126" w:hanging="168"/>
      </w:pPr>
      <w:rPr>
        <w:rFonts w:hint="default"/>
        <w:lang w:val="ru-RU" w:eastAsia="en-US" w:bidi="ar-SA"/>
      </w:rPr>
    </w:lvl>
    <w:lvl w:ilvl="4" w:tplc="5420BA7A">
      <w:numFmt w:val="bullet"/>
      <w:lvlText w:val="•"/>
      <w:lvlJc w:val="left"/>
      <w:pPr>
        <w:ind w:left="4135" w:hanging="168"/>
      </w:pPr>
      <w:rPr>
        <w:rFonts w:hint="default"/>
        <w:lang w:val="ru-RU" w:eastAsia="en-US" w:bidi="ar-SA"/>
      </w:rPr>
    </w:lvl>
    <w:lvl w:ilvl="5" w:tplc="75D6F1F6">
      <w:numFmt w:val="bullet"/>
      <w:lvlText w:val="•"/>
      <w:lvlJc w:val="left"/>
      <w:pPr>
        <w:ind w:left="5144" w:hanging="168"/>
      </w:pPr>
      <w:rPr>
        <w:rFonts w:hint="default"/>
        <w:lang w:val="ru-RU" w:eastAsia="en-US" w:bidi="ar-SA"/>
      </w:rPr>
    </w:lvl>
    <w:lvl w:ilvl="6" w:tplc="29FE5042">
      <w:numFmt w:val="bullet"/>
      <w:lvlText w:val="•"/>
      <w:lvlJc w:val="left"/>
      <w:pPr>
        <w:ind w:left="6152" w:hanging="168"/>
      </w:pPr>
      <w:rPr>
        <w:rFonts w:hint="default"/>
        <w:lang w:val="ru-RU" w:eastAsia="en-US" w:bidi="ar-SA"/>
      </w:rPr>
    </w:lvl>
    <w:lvl w:ilvl="7" w:tplc="7D883EC6">
      <w:numFmt w:val="bullet"/>
      <w:lvlText w:val="•"/>
      <w:lvlJc w:val="left"/>
      <w:pPr>
        <w:ind w:left="7161" w:hanging="168"/>
      </w:pPr>
      <w:rPr>
        <w:rFonts w:hint="default"/>
        <w:lang w:val="ru-RU" w:eastAsia="en-US" w:bidi="ar-SA"/>
      </w:rPr>
    </w:lvl>
    <w:lvl w:ilvl="8" w:tplc="7B9A582A">
      <w:numFmt w:val="bullet"/>
      <w:lvlText w:val="•"/>
      <w:lvlJc w:val="left"/>
      <w:pPr>
        <w:ind w:left="8170" w:hanging="168"/>
      </w:pPr>
      <w:rPr>
        <w:rFonts w:hint="default"/>
        <w:lang w:val="ru-RU" w:eastAsia="en-US" w:bidi="ar-SA"/>
      </w:rPr>
    </w:lvl>
  </w:abstractNum>
  <w:abstractNum w:abstractNumId="9">
    <w:nsid w:val="6B527C43"/>
    <w:multiLevelType w:val="multilevel"/>
    <w:tmpl w:val="BE3800FA"/>
    <w:lvl w:ilvl="0">
      <w:start w:val="1"/>
      <w:numFmt w:val="decimal"/>
      <w:lvlText w:val="%1"/>
      <w:lvlJc w:val="left"/>
      <w:pPr>
        <w:ind w:left="100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4"/>
      </w:pPr>
      <w:rPr>
        <w:rFonts w:hint="default"/>
        <w:lang w:val="ru-RU" w:eastAsia="en-US" w:bidi="ar-SA"/>
      </w:rPr>
    </w:lvl>
  </w:abstractNum>
  <w:abstractNum w:abstractNumId="10">
    <w:nsid w:val="6DB173F8"/>
    <w:multiLevelType w:val="multilevel"/>
    <w:tmpl w:val="F4864378"/>
    <w:lvl w:ilvl="0">
      <w:start w:val="6"/>
      <w:numFmt w:val="decimal"/>
      <w:lvlText w:val="%1"/>
      <w:lvlJc w:val="left"/>
      <w:pPr>
        <w:ind w:left="100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1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92"/>
      </w:pPr>
      <w:rPr>
        <w:rFonts w:hint="default"/>
        <w:lang w:val="ru-RU" w:eastAsia="en-US" w:bidi="ar-SA"/>
      </w:rPr>
    </w:lvl>
  </w:abstractNum>
  <w:abstractNum w:abstractNumId="11">
    <w:nsid w:val="7C6504A4"/>
    <w:multiLevelType w:val="multilevel"/>
    <w:tmpl w:val="DBFA9B78"/>
    <w:lvl w:ilvl="0">
      <w:start w:val="4"/>
      <w:numFmt w:val="decimal"/>
      <w:lvlText w:val="%1"/>
      <w:lvlJc w:val="left"/>
      <w:pPr>
        <w:ind w:left="595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1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0" w:hanging="4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90767A"/>
    <w:rsid w:val="0005693B"/>
    <w:rsid w:val="00140AD6"/>
    <w:rsid w:val="0090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0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AD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40A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AD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1</cp:lastModifiedBy>
  <cp:revision>2</cp:revision>
  <cp:lastPrinted>2023-11-27T10:05:00Z</cp:lastPrinted>
  <dcterms:created xsi:type="dcterms:W3CDTF">2023-11-27T10:13:00Z</dcterms:created>
  <dcterms:modified xsi:type="dcterms:W3CDTF">2023-11-27T10:13:00Z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2023-11-27T00:00:00Z</vt:filetime>
  </property>
</Properties>
</file>