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7" w:rsidRPr="00B51BE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51BE7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AC1DF7" w:rsidRPr="00B51BE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BE7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AC1DF7" w:rsidRPr="00B51BE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BE7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AC1DF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C1DF7" w:rsidRPr="00F819E0" w:rsidRDefault="00AF7F1B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Тулага </w:t>
      </w:r>
      <w:r w:rsidR="00AC1DF7" w:rsidRPr="00F81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1DF7" w:rsidRPr="00F819E0">
        <w:rPr>
          <w:rFonts w:ascii="Times New Roman" w:hAnsi="Times New Roman" w:cs="Times New Roman"/>
          <w:sz w:val="24"/>
          <w:szCs w:val="24"/>
        </w:rPr>
        <w:t>2015г.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</w:rPr>
        <w:t xml:space="preserve"> (место заключения договора)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819E0">
        <w:rPr>
          <w:rFonts w:ascii="Times New Roman" w:hAnsi="Times New Roman" w:cs="Times New Roman"/>
        </w:rPr>
        <w:t xml:space="preserve">  (дата заключения договора)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DF7" w:rsidRPr="00F819E0" w:rsidRDefault="00AC1DF7" w:rsidP="00AC1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 w:rsidR="00016340">
        <w:rPr>
          <w:rFonts w:ascii="Times New Roman" w:hAnsi="Times New Roman"/>
          <w:sz w:val="24"/>
          <w:szCs w:val="24"/>
        </w:rPr>
        <w:t xml:space="preserve"> учреждение детский сад «Светлячок</w:t>
      </w:r>
      <w:r w:rsidRPr="00F819E0">
        <w:rPr>
          <w:rFonts w:ascii="Times New Roman" w:hAnsi="Times New Roman"/>
          <w:sz w:val="24"/>
          <w:szCs w:val="24"/>
        </w:rPr>
        <w:t xml:space="preserve">» Уренского муниципального района Нижегородской области, осуществляющее образовательную </w:t>
      </w:r>
      <w:r w:rsidRPr="00F819E0">
        <w:rPr>
          <w:rFonts w:ascii="Times New Roman" w:hAnsi="Times New Roman"/>
          <w:color w:val="000000"/>
          <w:sz w:val="24"/>
          <w:szCs w:val="24"/>
        </w:rPr>
        <w:t xml:space="preserve">деятельность по образовательной программе дошкольного образования </w:t>
      </w:r>
      <w:r w:rsidRPr="00F819E0">
        <w:rPr>
          <w:rFonts w:ascii="Times New Roman" w:hAnsi="Times New Roman"/>
          <w:sz w:val="24"/>
          <w:szCs w:val="24"/>
        </w:rPr>
        <w:t>(далее МБД</w:t>
      </w:r>
      <w:r w:rsidR="00AF7F1B">
        <w:rPr>
          <w:rFonts w:ascii="Times New Roman" w:hAnsi="Times New Roman"/>
          <w:sz w:val="24"/>
          <w:szCs w:val="24"/>
        </w:rPr>
        <w:t>ОУ) на основании лицензии №258 от 06 мая 2015</w:t>
      </w:r>
      <w:r w:rsidR="00016340">
        <w:rPr>
          <w:rFonts w:ascii="Times New Roman" w:hAnsi="Times New Roman"/>
          <w:sz w:val="24"/>
          <w:szCs w:val="24"/>
        </w:rPr>
        <w:t xml:space="preserve">,  выдана  </w:t>
      </w:r>
      <w:r w:rsidRPr="00F819E0">
        <w:rPr>
          <w:rFonts w:ascii="Times New Roman" w:hAnsi="Times New Roman"/>
          <w:sz w:val="24"/>
          <w:szCs w:val="24"/>
        </w:rPr>
        <w:t>Министерством образования Нижегородской области, именуемое в дальнейшем «Исполнитель», в лице заведующего</w:t>
      </w:r>
      <w:r w:rsidRPr="00733F57">
        <w:rPr>
          <w:rFonts w:ascii="Times New Roman" w:hAnsi="Times New Roman"/>
          <w:sz w:val="24"/>
          <w:szCs w:val="24"/>
          <w:highlight w:val="yellow"/>
        </w:rPr>
        <w:t>,</w:t>
      </w:r>
      <w:r w:rsidRPr="00F819E0">
        <w:rPr>
          <w:rFonts w:ascii="Times New Roman" w:hAnsi="Times New Roman"/>
          <w:sz w:val="24"/>
          <w:szCs w:val="24"/>
        </w:rPr>
        <w:t xml:space="preserve"> действующей на основании Устава, приказа управления образования  </w:t>
      </w:r>
      <w:r w:rsidR="00A94344">
        <w:rPr>
          <w:rFonts w:ascii="Times New Roman" w:hAnsi="Times New Roman"/>
          <w:sz w:val="24"/>
          <w:szCs w:val="24"/>
        </w:rPr>
        <w:t>«О назначении на должность», и</w:t>
      </w:r>
      <w:r w:rsidR="00F04396">
        <w:rPr>
          <w:rFonts w:ascii="Times New Roman" w:hAnsi="Times New Roman"/>
          <w:sz w:val="24"/>
          <w:szCs w:val="24"/>
        </w:rPr>
        <w:t xml:space="preserve"> </w:t>
      </w:r>
      <w:r w:rsidR="00F823F9">
        <w:rPr>
          <w:rFonts w:ascii="Times New Roman" w:hAnsi="Times New Roman"/>
          <w:sz w:val="24"/>
          <w:szCs w:val="24"/>
        </w:rPr>
        <w:t xml:space="preserve"> </w:t>
      </w:r>
      <w:r w:rsidR="00DA468D">
        <w:rPr>
          <w:rFonts w:ascii="Times New Roman" w:hAnsi="Times New Roman"/>
          <w:sz w:val="24"/>
          <w:szCs w:val="24"/>
        </w:rPr>
        <w:t xml:space="preserve">  </w:t>
      </w:r>
      <w:r w:rsidR="00AF7F1B">
        <w:rPr>
          <w:rFonts w:ascii="Times New Roman" w:hAnsi="Times New Roman"/>
          <w:sz w:val="24"/>
          <w:szCs w:val="24"/>
        </w:rPr>
        <w:t xml:space="preserve"> </w:t>
      </w:r>
      <w:r w:rsidRPr="00F819E0">
        <w:rPr>
          <w:rFonts w:ascii="Times New Roman" w:hAnsi="Times New Roman"/>
          <w:sz w:val="24"/>
          <w:szCs w:val="24"/>
        </w:rPr>
        <w:t xml:space="preserve">, именуемый в дальнейшем "Заказчик", действующего на основании паспорта </w:t>
      </w:r>
      <w:r w:rsidR="00F04396">
        <w:rPr>
          <w:rFonts w:ascii="Times New Roman" w:hAnsi="Times New Roman"/>
          <w:sz w:val="24"/>
          <w:szCs w:val="24"/>
        </w:rPr>
        <w:t xml:space="preserve">отделением внутренних дел Уренского района Нижегородской области 24.08.2006 года 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</w:rPr>
      </w:pPr>
      <w:r w:rsidRPr="00F819E0">
        <w:rPr>
          <w:rFonts w:ascii="Times New Roman" w:hAnsi="Times New Roman" w:cs="Times New Roman"/>
        </w:rPr>
        <w:t>(наименование и реквизиты документа удостоверяющего полномочия представителя Заказчика)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</w:rPr>
      </w:pPr>
      <w:r w:rsidRPr="00F819E0">
        <w:rPr>
          <w:rFonts w:ascii="Times New Roman" w:hAnsi="Times New Roman" w:cs="Times New Roman"/>
          <w:sz w:val="24"/>
          <w:szCs w:val="24"/>
        </w:rPr>
        <w:t>в интересах несовершеннолетнего_</w:t>
      </w:r>
      <w:r w:rsidRPr="00F819E0">
        <w:rPr>
          <w:rFonts w:ascii="Times New Roman" w:hAnsi="Times New Roman" w:cs="Times New Roman"/>
        </w:rPr>
        <w:t xml:space="preserve">                        (фамилия, имя, отчество дата рождения)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 w:rsidR="00733F57" w:rsidRPr="00733F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</w:rPr>
      </w:pPr>
      <w:r w:rsidRPr="00F819E0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F819E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1.2. Форма обучения </w:t>
      </w:r>
      <w:r w:rsidRPr="00F819E0">
        <w:rPr>
          <w:rFonts w:ascii="Times New Roman" w:hAnsi="Times New Roman"/>
          <w:sz w:val="24"/>
          <w:szCs w:val="24"/>
          <w:u w:val="single"/>
        </w:rPr>
        <w:t>очная</w:t>
      </w:r>
      <w:r w:rsidRPr="00F819E0">
        <w:rPr>
          <w:rFonts w:ascii="Times New Roman" w:hAnsi="Times New Roman"/>
          <w:sz w:val="24"/>
          <w:szCs w:val="24"/>
        </w:rPr>
        <w:t>.</w:t>
      </w:r>
    </w:p>
    <w:p w:rsidR="00AC1DF7" w:rsidRPr="00F819E0" w:rsidRDefault="00AC1DF7" w:rsidP="00AC1DF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2" w:name="Par78"/>
      <w:bookmarkEnd w:id="2"/>
      <w:r w:rsidRPr="00F819E0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 w:rsidRPr="00F819E0">
        <w:rPr>
          <w:rFonts w:ascii="Times New Roman" w:hAnsi="Times New Roman"/>
          <w:sz w:val="24"/>
          <w:szCs w:val="24"/>
          <w:u w:val="single"/>
        </w:rPr>
        <w:t xml:space="preserve">основная </w:t>
      </w:r>
      <w:r w:rsidRPr="00F819E0">
        <w:rPr>
          <w:rFonts w:ascii="Times New Roman" w:hAnsi="Times New Roman"/>
          <w:color w:val="000000"/>
          <w:sz w:val="24"/>
          <w:szCs w:val="24"/>
          <w:u w:val="single"/>
        </w:rPr>
        <w:t xml:space="preserve"> образовательная программа дошкольного образования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</w:p>
    <w:p w:rsidR="00AC1DF7" w:rsidRPr="00F819E0" w:rsidRDefault="00AC1DF7" w:rsidP="00AC1DF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819E0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E0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F819E0">
        <w:rPr>
          <w:rFonts w:ascii="Times New Roman" w:hAnsi="Times New Roman"/>
          <w:color w:val="000000"/>
          <w:sz w:val="24"/>
          <w:szCs w:val="24"/>
          <w:u w:val="single"/>
        </w:rPr>
        <w:t>полный день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</w:t>
      </w:r>
      <w:r w:rsidRPr="00F819E0">
        <w:rPr>
          <w:rFonts w:ascii="Times New Roman" w:hAnsi="Times New Roman"/>
          <w:color w:val="000000"/>
          <w:sz w:val="24"/>
          <w:szCs w:val="24"/>
          <w:u w:val="single"/>
        </w:rPr>
        <w:t xml:space="preserve">- 10,5 часов, с </w:t>
      </w:r>
      <w:r w:rsidRPr="00707560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6.45 до 17.15 часов</w:t>
      </w:r>
      <w:r w:rsidRPr="00F819E0">
        <w:rPr>
          <w:rFonts w:ascii="Times New Roman" w:hAnsi="Times New Roman"/>
          <w:color w:val="000000"/>
          <w:sz w:val="24"/>
          <w:szCs w:val="24"/>
          <w:u w:val="single"/>
        </w:rPr>
        <w:t xml:space="preserve"> ежедневно, кроме субботы, воскресенья и праздничных дней, установленных законодательством Российской Федерации.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Pr="00F819E0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общеразвивающей направленности</w:t>
      </w:r>
      <w:r w:rsidRPr="00F8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 xml:space="preserve">2. Взаимодействие Сторон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2.1. </w:t>
      </w:r>
      <w:r w:rsidRPr="00F819E0">
        <w:rPr>
          <w:rFonts w:ascii="Times New Roman" w:hAnsi="Times New Roman"/>
          <w:b/>
          <w:sz w:val="24"/>
          <w:szCs w:val="24"/>
        </w:rPr>
        <w:t>Исполнитель в праве: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2.1.2..Вносить предложения по совершенствованию развития, воспитания и обучения    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          Воспитанника в семье.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2.2. </w:t>
      </w:r>
      <w:r w:rsidRPr="00F819E0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884156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F819E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F819E0">
        <w:rPr>
          <w:rFonts w:ascii="Times New Roman" w:hAnsi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2.2.4.  Находиться  с  Воспитанником  в период ег</w:t>
      </w:r>
      <w:r>
        <w:rPr>
          <w:rFonts w:ascii="Times New Roman" w:hAnsi="Times New Roman" w:cs="Times New Roman"/>
          <w:sz w:val="24"/>
          <w:szCs w:val="24"/>
        </w:rPr>
        <w:t xml:space="preserve">о адаптации в течение </w:t>
      </w:r>
      <w:r w:rsidRPr="00F819E0">
        <w:rPr>
          <w:rFonts w:ascii="Times New Roman" w:hAnsi="Times New Roman" w:cs="Times New Roman"/>
          <w:sz w:val="24"/>
          <w:szCs w:val="24"/>
          <w:u w:val="single"/>
        </w:rPr>
        <w:t xml:space="preserve"> 3 (трёх) дней с письменного разрешения заведующего МБДОУ</w:t>
      </w:r>
      <w:r w:rsidRPr="00F819E0">
        <w:rPr>
          <w:rFonts w:ascii="Times New Roman" w:hAnsi="Times New Roman" w:cs="Times New Roman"/>
          <w:sz w:val="24"/>
          <w:szCs w:val="24"/>
        </w:rPr>
        <w:t xml:space="preserve">_.                           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предусмотренных Уставом МБДОУ 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</w:t>
      </w:r>
      <w:r w:rsidRPr="00884156">
        <w:rPr>
          <w:rFonts w:ascii="Times New Roman" w:hAnsi="Times New Roman"/>
          <w:sz w:val="24"/>
          <w:szCs w:val="24"/>
          <w:u w:val="single"/>
        </w:rPr>
        <w:t xml:space="preserve"> </w:t>
      </w:r>
      <w:hyperlink w:anchor="Par74" w:history="1">
        <w:r w:rsidRPr="00884156">
          <w:rPr>
            <w:rFonts w:ascii="Times New Roman" w:hAnsi="Times New Roman"/>
            <w:sz w:val="24"/>
            <w:szCs w:val="24"/>
            <w:u w:val="single"/>
          </w:rPr>
          <w:t>разделом I</w:t>
        </w:r>
      </w:hyperlink>
      <w:r w:rsidRPr="00F819E0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819E0">
          <w:rPr>
            <w:rFonts w:ascii="Times New Roman" w:hAnsi="Times New Roman"/>
            <w:sz w:val="24"/>
            <w:szCs w:val="24"/>
          </w:rPr>
          <w:t>Законом</w:t>
        </w:r>
      </w:hyperlink>
      <w:r w:rsidRPr="00F819E0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F819E0">
          <w:rPr>
            <w:rFonts w:ascii="Times New Roman" w:hAnsi="Times New Roman"/>
            <w:sz w:val="24"/>
            <w:szCs w:val="24"/>
          </w:rPr>
          <w:t>законом</w:t>
        </w:r>
      </w:hyperlink>
      <w:r w:rsidRPr="00F819E0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19E0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9E0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1DF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9E0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</w:t>
      </w:r>
      <w:r>
        <w:rPr>
          <w:rFonts w:ascii="Times New Roman" w:hAnsi="Times New Roman"/>
          <w:sz w:val="24"/>
          <w:szCs w:val="24"/>
        </w:rPr>
        <w:t>чивающими его жизнь и здоровье.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9E0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84156">
          <w:rPr>
            <w:rFonts w:ascii="Times New Roman" w:hAnsi="Times New Roman"/>
            <w:sz w:val="24"/>
            <w:szCs w:val="24"/>
            <w:u w:val="single"/>
          </w:rPr>
          <w:t>пунктом 1.3</w:t>
        </w:r>
      </w:hyperlink>
      <w:r w:rsidRPr="00F819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 w:hanging="142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819E0"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 w:hanging="142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                      воспитания, необходимыми для организации учебной деятельности и создания развивающей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 w:hanging="142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                      предметно-пространственной среды в соответствии с ФГОС ДО.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 питанием, учитывая среднесуточный набор продуктов, возраст детей и время пребывания 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 4 – х кратное питание (</w:t>
      </w:r>
      <w:r w:rsidRPr="00F819E0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Pr="00F81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9E0">
        <w:rPr>
          <w:rFonts w:ascii="Times New Roman" w:hAnsi="Times New Roman" w:cs="Times New Roman"/>
          <w:sz w:val="24"/>
          <w:szCs w:val="24"/>
        </w:rPr>
        <w:t xml:space="preserve"> завтрак, обед, ужин), интервал приема пищи между завтраком, обедом и ужином не более 4 часов, между завтраком и </w:t>
      </w:r>
      <w:r w:rsidRPr="00F819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9E0">
        <w:rPr>
          <w:rFonts w:ascii="Times New Roman" w:hAnsi="Times New Roman" w:cs="Times New Roman"/>
          <w:sz w:val="24"/>
          <w:szCs w:val="24"/>
        </w:rPr>
        <w:t xml:space="preserve"> завтраком 2 часа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19E0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2.3.12.  Отчислять ребенка из МБДОУ в следующих случаях: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- по желанию родителей (законных представителей)  на основании их письменного заявления;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- на основании медицинского заключения, в случае медицинских показаний состояния здоровья воспитанника, которое опасно для его собственного здоровья и (или) здоровья окружающих детей и препятствует его дальнейшему пребыванию в группе для детей дошкольного возраста МБДОУ.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2.3.13. Не передавать ребенка родителям (законным представителям), если те находятся в состоянии алкогольного, токсического или наркотического опьянения, а также при наличии у них неадекватного поведения.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2.3.14.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МБДОУ.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 xml:space="preserve"> 2.3.15. Заявлять в Прокуратуру, органы социальной защиты органы опеки и попечительства Уренского муниципального района о случаях физического, психического, сексуального  насилия, оскорбления, отсутствия заботы, грубого, небрежного обращения с ребенком со стороны Родителей. 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2.3.16. Уведомит</w:t>
      </w:r>
      <w:r>
        <w:rPr>
          <w:rFonts w:ascii="Times New Roman" w:hAnsi="Times New Roman" w:cs="Times New Roman"/>
          <w:sz w:val="24"/>
          <w:szCs w:val="24"/>
        </w:rPr>
        <w:t xml:space="preserve">ь Заказчика </w:t>
      </w:r>
      <w:r w:rsidRPr="00F819E0">
        <w:rPr>
          <w:rFonts w:ascii="Times New Roman" w:hAnsi="Times New Roman" w:cs="Times New Roman"/>
          <w:sz w:val="24"/>
          <w:szCs w:val="24"/>
          <w:u w:val="single"/>
        </w:rPr>
        <w:t xml:space="preserve">за 14 дней </w:t>
      </w:r>
      <w:r w:rsidRPr="00F819E0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884156">
          <w:rPr>
            <w:rFonts w:ascii="Times New Roman" w:hAnsi="Times New Roman" w:cs="Times New Roman"/>
            <w:sz w:val="24"/>
            <w:szCs w:val="24"/>
            <w:u w:val="single"/>
          </w:rPr>
          <w:t>разделом   I</w:t>
        </w:r>
      </w:hyperlink>
      <w:r w:rsidRPr="00F819E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819E0">
        <w:rPr>
          <w:rFonts w:ascii="Times New Roman" w:hAnsi="Times New Roman"/>
          <w:sz w:val="24"/>
          <w:szCs w:val="24"/>
        </w:rPr>
        <w:t xml:space="preserve">2.3.17. Обеспечить соблюдение требований Федерального </w:t>
      </w:r>
      <w:hyperlink r:id="rId8" w:history="1">
        <w:r w:rsidRPr="00F819E0">
          <w:rPr>
            <w:rFonts w:ascii="Times New Roman" w:hAnsi="Times New Roman"/>
            <w:sz w:val="24"/>
            <w:szCs w:val="24"/>
          </w:rPr>
          <w:t>закона</w:t>
        </w:r>
      </w:hyperlink>
      <w:r w:rsidRPr="00F819E0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19E0">
        <w:rPr>
          <w:rFonts w:ascii="Times New Roman" w:hAnsi="Times New Roman"/>
          <w:sz w:val="24"/>
          <w:szCs w:val="24"/>
        </w:rPr>
        <w:t xml:space="preserve"> 2.3.18.Размещать информацию об образовательном Учреждении в целях обеспечения ее </w:t>
      </w:r>
    </w:p>
    <w:p w:rsidR="00AC1DF7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819E0">
        <w:rPr>
          <w:rFonts w:ascii="Times New Roman" w:hAnsi="Times New Roman"/>
          <w:sz w:val="24"/>
          <w:szCs w:val="24"/>
        </w:rPr>
        <w:t xml:space="preserve"> открытости и доступности в сети «Интернет» на официальн</w:t>
      </w:r>
      <w:r>
        <w:rPr>
          <w:rFonts w:ascii="Times New Roman" w:hAnsi="Times New Roman"/>
          <w:sz w:val="24"/>
          <w:szCs w:val="24"/>
        </w:rPr>
        <w:t>ом сайте МБДОУ</w:t>
      </w:r>
    </w:p>
    <w:p w:rsidR="00AC1DF7" w:rsidRPr="00AF7F1B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color w:val="000000" w:themeColor="text1"/>
          <w:sz w:val="28"/>
          <w:szCs w:val="24"/>
        </w:rPr>
      </w:pPr>
      <w:r w:rsidRPr="00AF7F1B">
        <w:rPr>
          <w:rFonts w:ascii="Times New Roman" w:hAnsi="Times New Roman"/>
          <w:sz w:val="28"/>
          <w:szCs w:val="24"/>
        </w:rPr>
        <w:t xml:space="preserve">                                    </w:t>
      </w:r>
      <w:r w:rsidRPr="00AF7F1B">
        <w:rPr>
          <w:rFonts w:ascii="Times New Roman" w:hAnsi="Times New Roman"/>
          <w:sz w:val="28"/>
          <w:szCs w:val="24"/>
          <w:highlight w:val="yellow"/>
        </w:rPr>
        <w:t>https://sit</w:t>
      </w:r>
      <w:r w:rsidR="00AF7F1B" w:rsidRPr="00AF7F1B">
        <w:rPr>
          <w:rFonts w:ascii="Times New Roman" w:hAnsi="Times New Roman"/>
          <w:sz w:val="28"/>
          <w:szCs w:val="24"/>
          <w:highlight w:val="yellow"/>
        </w:rPr>
        <w:t>es.google.com/site/</w:t>
      </w:r>
      <w:r w:rsidR="00AF7F1B" w:rsidRPr="00AF7F1B">
        <w:rPr>
          <w:rFonts w:ascii="Times New Roman" w:hAnsi="Times New Roman"/>
          <w:sz w:val="28"/>
          <w:szCs w:val="24"/>
          <w:lang w:val="en-US"/>
        </w:rPr>
        <w:t>svetlasoktulaga</w:t>
      </w:r>
      <w:r w:rsidRPr="00AF7F1B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</w:p>
    <w:p w:rsidR="00AC1DF7" w:rsidRPr="00F819E0" w:rsidRDefault="00AC1DF7" w:rsidP="00AC1D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19E0">
        <w:rPr>
          <w:rFonts w:ascii="Times New Roman" w:hAnsi="Times New Roman"/>
          <w:sz w:val="24"/>
          <w:szCs w:val="24"/>
        </w:rPr>
        <w:t xml:space="preserve">  2.3.19. За ребенком, посещающим МБДОУ, сохраняется место на время: болезни; карантина; в оздоровительный период (сроком до 75 календарных дней в летние месяцы); в период отпуска родителей (законных представителей); в период регистрации родителей (законных представителей) в центрах занятости населения; временной приостановки работы (простоя) не по вине работника и других случаях непосещения ребенком дошкольной организации на основании письменного заявления одного из родителей (законных представителей).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 Воспитанником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2.4.6. Не приводить ребенка в МБДОУ с признаками простудных или инфекционных заболеваний для предотвращения  распространения инфекции среди других воспитанников. В случае заболевания ребенка или его предстоящего отсутствия ставить об этом в известность воспитателя или администрацию не позднее 9 часов первого дня отсутствия, подтверждать пропуски медицинскими справками или письменным заявлением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2.4.7. Информировать Исполнителя о предстоящем отсутствии Воспитанника в МБДОУ или его болезни по </w:t>
      </w:r>
      <w:r w:rsidRPr="00733F57">
        <w:rPr>
          <w:rFonts w:ascii="Times New Roman" w:hAnsi="Times New Roman"/>
          <w:sz w:val="24"/>
          <w:szCs w:val="24"/>
          <w:highlight w:val="yellow"/>
        </w:rPr>
        <w:t xml:space="preserve">телефону </w:t>
      </w:r>
      <w:r w:rsidR="00AF7F1B">
        <w:rPr>
          <w:rFonts w:ascii="Times New Roman" w:hAnsi="Times New Roman"/>
          <w:sz w:val="24"/>
          <w:szCs w:val="24"/>
          <w:highlight w:val="yellow"/>
          <w:u w:val="single"/>
        </w:rPr>
        <w:t>8(83154)2-</w:t>
      </w:r>
      <w:r w:rsidR="00AF7F1B" w:rsidRPr="00AF7F1B">
        <w:rPr>
          <w:rFonts w:ascii="Times New Roman" w:hAnsi="Times New Roman"/>
          <w:sz w:val="24"/>
          <w:szCs w:val="24"/>
          <w:highlight w:val="yellow"/>
          <w:u w:val="single"/>
        </w:rPr>
        <w:t>72</w:t>
      </w:r>
      <w:r w:rsidR="00AF7F1B">
        <w:rPr>
          <w:rFonts w:ascii="Times New Roman" w:hAnsi="Times New Roman"/>
          <w:sz w:val="24"/>
          <w:szCs w:val="24"/>
          <w:highlight w:val="yellow"/>
          <w:u w:val="single"/>
        </w:rPr>
        <w:t>-</w:t>
      </w:r>
      <w:r w:rsidR="00AF7F1B" w:rsidRPr="00AF7F1B">
        <w:rPr>
          <w:rFonts w:ascii="Times New Roman" w:hAnsi="Times New Roman"/>
          <w:sz w:val="24"/>
          <w:szCs w:val="24"/>
          <w:highlight w:val="yellow"/>
          <w:u w:val="single"/>
        </w:rPr>
        <w:t>19</w:t>
      </w:r>
      <w:r w:rsidRPr="00733F57">
        <w:rPr>
          <w:rFonts w:ascii="Times New Roman" w:hAnsi="Times New Roman"/>
          <w:sz w:val="24"/>
          <w:szCs w:val="24"/>
          <w:highlight w:val="yellow"/>
          <w:u w:val="single"/>
        </w:rPr>
        <w:t xml:space="preserve"> 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1DF7" w:rsidRPr="00F819E0" w:rsidRDefault="00AC1DF7" w:rsidP="00AC1D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2.4.9. Лично передавать и забирать Воспитанника у воспитателя, не передоверяя лицам, не достигшим 18-летнего возраста. МБДОУ не несёт ответственности за Воспитанника, если Воспитанник не передан лично воспитателю. Не приходить в состоянии алкогольного, токсического или наркотического опьянения.</w:t>
      </w:r>
    </w:p>
    <w:p w:rsidR="00AC1DF7" w:rsidRPr="00F819E0" w:rsidRDefault="00AC1DF7" w:rsidP="00AC1D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2.4.10.Не допускать физ</w:t>
      </w:r>
      <w:r>
        <w:rPr>
          <w:rFonts w:ascii="Times New Roman" w:hAnsi="Times New Roman"/>
          <w:sz w:val="24"/>
          <w:szCs w:val="24"/>
        </w:rPr>
        <w:t>ического и психического насилия</w:t>
      </w:r>
      <w:r w:rsidRPr="00F819E0">
        <w:rPr>
          <w:rFonts w:ascii="Times New Roman" w:hAnsi="Times New Roman"/>
          <w:sz w:val="24"/>
          <w:szCs w:val="24"/>
        </w:rPr>
        <w:t>, оскорбительных заявлений относительно своего ребёнка, других детей, их родителей, а так же сотрудников МБДОУ.</w:t>
      </w:r>
    </w:p>
    <w:p w:rsidR="00AC1DF7" w:rsidRPr="00F819E0" w:rsidRDefault="00AC1DF7" w:rsidP="00AC1D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2.4.11.Приводить Воспитанника в МБДОУ в опрятном виде. Предоставить Воспитаннику для обеспечения комфортного пребывания в МБДОУ в течение дня: расческу, носовые платки; сменную одежду для прогулки (брюки, варежки, перчатки) с учетом погоды и времени года, сменное белье (трусы, майку), пижаму — в холодный период; для физкультурных занятий — спортивную форму для зала и облегченную одежду и обувь для улицы.</w:t>
      </w:r>
    </w:p>
    <w:p w:rsidR="00AC1DF7" w:rsidRPr="00F819E0" w:rsidRDefault="00AC1DF7" w:rsidP="00AC1D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>2.4.12.Не допускать наличия у Воспитанника опасных для здоровья игрушек и предметов.</w:t>
      </w:r>
    </w:p>
    <w:p w:rsidR="00AC1DF7" w:rsidRPr="00F819E0" w:rsidRDefault="00AC1DF7" w:rsidP="00AC1D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>2.4.13.Посещать родительские собрания.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2.4.14. Бережно относиться к имуществу Исполнителя.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2.4.15. Присутствовать на организованной образовательной деятельности, с разрешения заведующего МБДОУ.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2.4.16.  Обращаться к воспитателю, администрации МБДОУ для разрешения конфликтных ситуаций относительно ребенка.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2.4.17. Избирать и быть изб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ранными в родительский комитет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МБДОУ.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2.4.18. Знакомиться с темпами и сроками освоения ребенком образовательной программы.</w:t>
      </w:r>
    </w:p>
    <w:p w:rsidR="00AC1DF7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 xml:space="preserve">2.4.19 На получение консультативной помощи специалистов и педагогов МБДОУ </w:t>
      </w:r>
    </w:p>
    <w:p w:rsidR="00AC1DF7" w:rsidRPr="005A78AC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8AC">
        <w:rPr>
          <w:rFonts w:ascii="Times New Roman" w:eastAsia="Times New Roman" w:hAnsi="Times New Roman"/>
          <w:sz w:val="20"/>
          <w:szCs w:val="20"/>
          <w:lang w:eastAsia="ru-RU"/>
        </w:rPr>
        <w:t>(по своему желанию или в случае необходимости).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2.4.20. Требовать выполнения Устава МБДОУ и условий настоящего договора.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2.4.21. Заслушивать отчеты заведующего и педагогов МБДОУ о работе с детьми.</w:t>
      </w:r>
    </w:p>
    <w:p w:rsidR="00AC1DF7" w:rsidRPr="00F819E0" w:rsidRDefault="00AC1DF7" w:rsidP="00AC1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2.4.22. Получать в установленном законом порядке компенсацию части родительской платы, взимаемой за присмотр и уход за ребёнком МБДОУ. 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области.</w:t>
      </w:r>
    </w:p>
    <w:p w:rsidR="00AC1DF7" w:rsidRPr="00F819E0" w:rsidRDefault="00AC1DF7" w:rsidP="00AC1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2.4.23. В целях материальной поддержки, родителям (законным представителям) выплачивается компенсация части родительской платы за присмотр и уход за ребёнком МБДОУ размера фактически внесенной ими родительской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компенсации имеет один из родителей, заключивший договор с МБДОУ на оказание услуг по дошкольному образованию и своевременно внесший родительскую плату за присмотр и уход за ребёнком в данном МБДОУ.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2.4.24. Сообщать заведующему МБДОУ,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информацию: о неадекватных реакциях ребенка, аллергических реакциях, особенностях поведения.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 xml:space="preserve">2.4.25. Принимать участие в управлении МБДОУ, выражать свое мнение и вносить предложения по улучшению работы с детьми. 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2.4.26. Родители (законные представители) имеют право поручить забирать ребенка из МБДОУ _____________________________________________________________________________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156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доверенности  от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4156">
        <w:rPr>
          <w:rFonts w:ascii="Times New Roman" w:eastAsia="Times New Roman" w:hAnsi="Times New Roman"/>
          <w:sz w:val="20"/>
          <w:szCs w:val="20"/>
          <w:lang w:eastAsia="ru-RU"/>
        </w:rPr>
        <w:t xml:space="preserve">  №                заверенной нотариально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2.4.27. Расторгнуть настоящий договор досрочно в одностороннем порядке, предварительно уведомив об этом МБДОУ за 5 дней,</w:t>
      </w:r>
      <w:r w:rsidRPr="00F81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на основании письменного заявления.</w:t>
      </w:r>
      <w:r w:rsidRPr="00F81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1"/>
      <w:bookmarkEnd w:id="4"/>
      <w:r w:rsidRPr="00F819E0"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 xml:space="preserve">за Воспитанником </w:t>
      </w:r>
    </w:p>
    <w:p w:rsidR="00AC1DF7" w:rsidRDefault="00AC1DF7" w:rsidP="00AC1DF7">
      <w:pPr>
        <w:pStyle w:val="ConsPlusNonformat"/>
        <w:ind w:left="-1275" w:hanging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F819E0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F819E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одительская плата) составляет </w:t>
      </w:r>
      <w:r w:rsidRPr="008841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3F57">
        <w:rPr>
          <w:rFonts w:ascii="Times New Roman" w:hAnsi="Times New Roman" w:cs="Times New Roman"/>
          <w:sz w:val="24"/>
          <w:szCs w:val="24"/>
          <w:u w:val="single"/>
        </w:rPr>
        <w:t>070</w:t>
      </w:r>
      <w:r w:rsidRPr="00884156">
        <w:rPr>
          <w:rFonts w:ascii="Times New Roman" w:hAnsi="Times New Roman" w:cs="Times New Roman"/>
          <w:sz w:val="24"/>
          <w:szCs w:val="24"/>
          <w:u w:val="single"/>
        </w:rPr>
        <w:t xml:space="preserve"> рублей 00 копеек в месяц.</w:t>
      </w:r>
    </w:p>
    <w:p w:rsidR="00AC1DF7" w:rsidRPr="00F819E0" w:rsidRDefault="00AC1DF7" w:rsidP="00AC1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3.3. Заказчик </w:t>
      </w:r>
      <w:r w:rsidRPr="00F819E0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F819E0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</w:t>
      </w:r>
      <w:r w:rsidRPr="00206626">
        <w:rPr>
          <w:rFonts w:ascii="Times New Roman" w:hAnsi="Times New Roman" w:cs="Times New Roman"/>
          <w:sz w:val="24"/>
          <w:szCs w:val="24"/>
          <w:u w:val="single"/>
        </w:rPr>
        <w:t>указанную в п.3.1</w:t>
      </w:r>
      <w:r w:rsidRPr="008841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C1DF7" w:rsidRPr="00F819E0" w:rsidRDefault="00AC1DF7" w:rsidP="00AC1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9E0">
        <w:rPr>
          <w:rFonts w:ascii="Times New Roman" w:hAnsi="Times New Roman" w:cs="Times New Roman"/>
          <w:sz w:val="24"/>
          <w:szCs w:val="24"/>
        </w:rPr>
        <w:t xml:space="preserve">    3.4. Оплат</w:t>
      </w:r>
      <w:r>
        <w:rPr>
          <w:rFonts w:ascii="Times New Roman" w:hAnsi="Times New Roman" w:cs="Times New Roman"/>
          <w:sz w:val="24"/>
          <w:szCs w:val="24"/>
        </w:rPr>
        <w:t xml:space="preserve">а производится в срок  </w:t>
      </w:r>
      <w:r w:rsidRPr="00F819E0">
        <w:rPr>
          <w:rFonts w:ascii="Times New Roman" w:hAnsi="Times New Roman" w:cs="Times New Roman"/>
          <w:sz w:val="24"/>
          <w:szCs w:val="24"/>
          <w:u w:val="single"/>
        </w:rPr>
        <w:t xml:space="preserve">до 6 числа текущего месяца.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4156">
        <w:rPr>
          <w:rFonts w:ascii="Times New Roman" w:hAnsi="Times New Roman" w:cs="Times New Roman"/>
          <w:sz w:val="24"/>
          <w:szCs w:val="24"/>
        </w:rPr>
        <w:t xml:space="preserve">Расчёт родительской платы за присмотр и уход за Воспитанником МБДОУ  представлен </w:t>
      </w:r>
      <w:r w:rsidRPr="00884156">
        <w:rPr>
          <w:rFonts w:ascii="Times New Roman" w:hAnsi="Times New Roman" w:cs="Times New Roman"/>
          <w:sz w:val="24"/>
          <w:szCs w:val="24"/>
          <w:u w:val="single"/>
        </w:rPr>
        <w:t>в приложении</w:t>
      </w:r>
      <w:r w:rsidRPr="00884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DF7" w:rsidRPr="00F819E0" w:rsidRDefault="00AC1DF7" w:rsidP="00AC1DF7">
      <w:pPr>
        <w:pStyle w:val="a4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3.5. В целях материальной поддержки, родителям (законным представителям) выплачивается компенсация части родительской платы за присмотр и уход за ребёнком МБДОУ размера фактически внесенной ими родительской платы за содержание ребенка в МБДОУ.</w:t>
      </w:r>
    </w:p>
    <w:p w:rsidR="00AC1DF7" w:rsidRPr="00F819E0" w:rsidRDefault="00AC1DF7" w:rsidP="00AC1DF7">
      <w:pPr>
        <w:pStyle w:val="a4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Право на получение компенсации имеет один из родителей, заключивший договор с МБДОУ на оказание услуг по дошкольному образованию и своевременно внесший родительскую плату за присмотр и уход за ребёнком в данном МБДОУ. Порядок обращения за компенсацией, а также порядок ее выплаты устанавливаются Правительством Нижегородской области. Финансирование расходов, связанных с предоставлением компенсации, является расходным обязательством Нижегородской области</w:t>
      </w:r>
    </w:p>
    <w:p w:rsidR="00AC1DF7" w:rsidRPr="00F819E0" w:rsidRDefault="00AC1DF7" w:rsidP="00AC1DF7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0">
        <w:rPr>
          <w:rFonts w:ascii="Times New Roman" w:eastAsia="Times New Roman" w:hAnsi="Times New Roman"/>
          <w:sz w:val="24"/>
          <w:szCs w:val="24"/>
          <w:lang w:eastAsia="ru-RU"/>
        </w:rPr>
        <w:t>3.6.Заказчик  ежегодно предоставляет  в срок до 20 января соответствующие документы на получение в установленном порядке компенсации части родительской платы за присмотр и уход за воспитанником МБДОУ.</w:t>
      </w:r>
      <w:bookmarkStart w:id="6" w:name="Par165"/>
      <w:bookmarkEnd w:id="6"/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left="-1275" w:hanging="1"/>
        <w:outlineLvl w:val="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819E0">
        <w:rPr>
          <w:rFonts w:ascii="Times New Roman" w:hAnsi="Times New Roman"/>
          <w:b/>
          <w:sz w:val="24"/>
          <w:szCs w:val="24"/>
        </w:rPr>
        <w:t xml:space="preserve">4. Размер, сроки и порядок оплаты дополнительных образовательных услуг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4.1.   Платные дополнительные   образовательные   услуги не оказываются.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91"/>
      <w:bookmarkEnd w:id="7"/>
    </w:p>
    <w:p w:rsidR="00AC1DF7" w:rsidRPr="00206626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>5.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19E0">
        <w:rPr>
          <w:rFonts w:ascii="Times New Roman" w:hAnsi="Times New Roman"/>
          <w:b/>
          <w:sz w:val="24"/>
          <w:szCs w:val="24"/>
        </w:rPr>
        <w:t>исполнение об</w:t>
      </w:r>
      <w:r>
        <w:rPr>
          <w:rFonts w:ascii="Times New Roman" w:hAnsi="Times New Roman"/>
          <w:b/>
          <w:sz w:val="24"/>
          <w:szCs w:val="24"/>
        </w:rPr>
        <w:t xml:space="preserve">язательств по договору, порядок </w:t>
      </w:r>
      <w:r w:rsidRPr="00F819E0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19E0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8" w:name="Par213"/>
      <w:bookmarkEnd w:id="8"/>
      <w:r w:rsidRPr="00F819E0">
        <w:rPr>
          <w:rFonts w:ascii="Times New Roman" w:hAnsi="Times New Roman"/>
          <w:b/>
          <w:sz w:val="24"/>
          <w:szCs w:val="24"/>
        </w:rPr>
        <w:t>6. Основания изменения и расторжения договора</w:t>
      </w:r>
      <w:r w:rsidRPr="00F819E0">
        <w:rPr>
          <w:rFonts w:ascii="Times New Roman" w:hAnsi="Times New Roman"/>
          <w:sz w:val="24"/>
          <w:szCs w:val="24"/>
        </w:rPr>
        <w:t xml:space="preserve">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9" w:name="Par219"/>
      <w:bookmarkEnd w:id="9"/>
      <w:r w:rsidRPr="00F819E0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F819E0">
        <w:rPr>
          <w:rFonts w:ascii="Times New Roman" w:hAnsi="Times New Roman"/>
          <w:sz w:val="24"/>
          <w:szCs w:val="24"/>
        </w:rPr>
        <w:t xml:space="preserve">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 xml:space="preserve">        7.1. Настоящий договор заключён на срок 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7.2. Настоящий договор вступает в силу со дня его подписания Сторонами и действует до прекращения образовательных отношений 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819E0">
        <w:rPr>
          <w:rFonts w:ascii="Times New Roman" w:hAnsi="Times New Roman"/>
          <w:sz w:val="24"/>
          <w:szCs w:val="24"/>
        </w:rPr>
        <w:t>7.8. При выполнении условий настоящего Договора Стороны руководствуются законодательством Российской Федерации</w:t>
      </w:r>
      <w:bookmarkStart w:id="10" w:name="Par229"/>
      <w:bookmarkEnd w:id="10"/>
      <w:r w:rsidRPr="00F819E0">
        <w:rPr>
          <w:rFonts w:ascii="Times New Roman" w:hAnsi="Times New Roman"/>
          <w:sz w:val="24"/>
          <w:szCs w:val="24"/>
        </w:rPr>
        <w:t>.</w:t>
      </w:r>
    </w:p>
    <w:p w:rsidR="00AC1DF7" w:rsidRPr="00F819E0" w:rsidRDefault="00AC1DF7" w:rsidP="00AC1D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819E0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AC1DF7" w:rsidRDefault="00AC1DF7" w:rsidP="00AC1D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AC1DF7" w:rsidRDefault="00AC1DF7" w:rsidP="00AC1D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2"/>
      </w:tblGrid>
      <w:tr w:rsidR="00AC1DF7" w:rsidRPr="00B51BE7" w:rsidTr="00F23B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="004B666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» Уренского Муниципального района.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 xml:space="preserve">Нижегородской области, 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u w:val="single"/>
                <w:lang w:eastAsia="ru-RU"/>
              </w:rPr>
              <w:t>Адрес:</w:t>
            </w:r>
            <w:r w:rsidR="00D12514">
              <w:rPr>
                <w:rFonts w:ascii="Times New Roman" w:eastAsia="Times New Roman" w:hAnsi="Times New Roman"/>
                <w:lang w:eastAsia="ru-RU"/>
              </w:rPr>
              <w:t xml:space="preserve"> 606812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 xml:space="preserve">, Нижегородская область, Уренский район, </w:t>
            </w:r>
          </w:p>
          <w:p w:rsidR="00707560" w:rsidRPr="00707560" w:rsidRDefault="00D12514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Тулага</w:t>
            </w:r>
            <w:r w:rsidR="00985F00">
              <w:rPr>
                <w:rFonts w:ascii="Times New Roman" w:eastAsia="Times New Roman" w:hAnsi="Times New Roman"/>
                <w:lang w:eastAsia="ru-RU"/>
              </w:rPr>
              <w:t>, ул. Комсомольская, д.13</w:t>
            </w:r>
            <w:r w:rsidR="00707560" w:rsidRPr="0070756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Телефон: </w:t>
            </w:r>
            <w:r w:rsidR="00985F00">
              <w:rPr>
                <w:rFonts w:ascii="Times New Roman" w:eastAsia="Times New Roman" w:hAnsi="Times New Roman"/>
                <w:lang w:eastAsia="ru-RU"/>
              </w:rPr>
              <w:t>2-72-19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u w:val="single"/>
                <w:lang w:eastAsia="ru-RU"/>
              </w:rPr>
              <w:t>Банковские реквизиты:</w:t>
            </w:r>
          </w:p>
          <w:p w:rsidR="00707560" w:rsidRPr="00707560" w:rsidRDefault="00985F0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5235004972</w:t>
            </w:r>
            <w:r w:rsidR="00707560" w:rsidRPr="00707560">
              <w:rPr>
                <w:rFonts w:ascii="Times New Roman" w:eastAsia="Times New Roman" w:hAnsi="Times New Roman"/>
                <w:lang w:eastAsia="ru-RU"/>
              </w:rPr>
              <w:t xml:space="preserve"> КПП 523501001</w:t>
            </w:r>
          </w:p>
          <w:p w:rsidR="00707560" w:rsidRPr="00707560" w:rsidRDefault="00985F0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л/с </w:t>
            </w:r>
            <w:r w:rsidR="00810056">
              <w:rPr>
                <w:rFonts w:ascii="Times New Roman" w:eastAsia="Times New Roman" w:hAnsi="Times New Roman"/>
                <w:lang w:eastAsia="ru-RU"/>
              </w:rPr>
              <w:t>20004074038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Управление финансов Уренского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муниципального района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Волго-Вятский банк Сбербанка РФ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 xml:space="preserve">Заведующий МБДОУ </w:t>
            </w:r>
          </w:p>
          <w:p w:rsidR="00707560" w:rsidRPr="00707560" w:rsidRDefault="00985F0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______________Т.Р.Шилова 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:rsidR="00AC1DF7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.0</w:t>
            </w:r>
            <w:r w:rsidR="00810056">
              <w:rPr>
                <w:rFonts w:ascii="Times New Roman" w:eastAsia="Times New Roman" w:hAnsi="Times New Roman"/>
                <w:lang w:eastAsia="ru-RU"/>
              </w:rPr>
              <w:t>9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F7" w:rsidRPr="00B51BE7" w:rsidRDefault="00AC1DF7" w:rsidP="00F23BE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BE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Родитель</w:t>
            </w:r>
            <w:r w:rsidRPr="00B51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(законный представитель): 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Мать</w:t>
            </w:r>
            <w:r w:rsidR="00F823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07560" w:rsidRPr="00707560" w:rsidRDefault="00F823F9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94344" w:rsidRPr="00707560" w:rsidRDefault="00707560" w:rsidP="00A94344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 xml:space="preserve">Адрес проживания: 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(место работы, должность)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(телефон домашний, служебный, сотовый)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Подпись:___________________</w:t>
            </w: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7560" w:rsidRPr="00707560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1DF7" w:rsidRPr="00B51BE7" w:rsidRDefault="00707560" w:rsidP="0070756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56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.0</w:t>
            </w:r>
            <w:r w:rsidR="00810056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707560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AC1DF7" w:rsidRPr="00B51BE7" w:rsidRDefault="00AC1DF7" w:rsidP="00F23BE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1DF7" w:rsidRPr="00B51BE7" w:rsidRDefault="00AC1DF7" w:rsidP="00F23B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C1DF7" w:rsidRDefault="00AC1DF7" w:rsidP="00AC1D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AC1DF7" w:rsidRDefault="00AC1DF7" w:rsidP="00AC1D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AC1DF7" w:rsidRDefault="00AC1DF7" w:rsidP="00AC1DF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AC1DF7" w:rsidRPr="00461885" w:rsidRDefault="00AC1DF7" w:rsidP="00AC1D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61885">
        <w:rPr>
          <w:rFonts w:ascii="Times New Roman" w:hAnsi="Times New Roman" w:cs="Times New Roman"/>
          <w:sz w:val="24"/>
          <w:szCs w:val="24"/>
        </w:rPr>
        <w:t xml:space="preserve">Второй экземпляр договора получен </w:t>
      </w:r>
    </w:p>
    <w:p w:rsidR="00AC1DF7" w:rsidRPr="00461885" w:rsidRDefault="00AC1DF7" w:rsidP="00AC1DF7">
      <w:pPr>
        <w:pStyle w:val="ConsPlusCell"/>
        <w:tabs>
          <w:tab w:val="left" w:pos="608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88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88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C1DF7" w:rsidRPr="00AC1DF7" w:rsidRDefault="00AC1DF7" w:rsidP="00AC1DF7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61885">
        <w:rPr>
          <w:rFonts w:ascii="Times New Roman" w:hAnsi="Times New Roman" w:cs="Times New Roman"/>
          <w:sz w:val="24"/>
          <w:szCs w:val="24"/>
        </w:rPr>
        <w:t xml:space="preserve">  Подпись заказчика</w:t>
      </w:r>
    </w:p>
    <w:p w:rsidR="00AC1DF7" w:rsidRDefault="00AC1DF7" w:rsidP="00AC1DF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9E6E02" w:rsidRDefault="00EC2484" w:rsidP="009E6E02">
      <w:pPr>
        <w:pStyle w:val="ConsPlusCell"/>
        <w:tabs>
          <w:tab w:val="left" w:pos="608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E02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9E6E02" w:rsidRDefault="009E6E02" w:rsidP="009E6E02">
      <w:pPr>
        <w:pStyle w:val="ConsPlusCel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Подпись заказчика</w:t>
      </w:r>
    </w:p>
    <w:p w:rsidR="009E6E02" w:rsidRDefault="009E6E02" w:rsidP="009E6E0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sectPr w:rsidR="009E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7"/>
    <w:rsid w:val="00016340"/>
    <w:rsid w:val="00020071"/>
    <w:rsid w:val="00032DC9"/>
    <w:rsid w:val="000337D6"/>
    <w:rsid w:val="00046A14"/>
    <w:rsid w:val="0005377B"/>
    <w:rsid w:val="00054369"/>
    <w:rsid w:val="00061E70"/>
    <w:rsid w:val="00081057"/>
    <w:rsid w:val="00081DD1"/>
    <w:rsid w:val="00086698"/>
    <w:rsid w:val="000A1F41"/>
    <w:rsid w:val="000A2FA9"/>
    <w:rsid w:val="000D2329"/>
    <w:rsid w:val="000D7775"/>
    <w:rsid w:val="000E3BB8"/>
    <w:rsid w:val="000F63C7"/>
    <w:rsid w:val="001038EB"/>
    <w:rsid w:val="001161A7"/>
    <w:rsid w:val="00125D5F"/>
    <w:rsid w:val="00132BFE"/>
    <w:rsid w:val="001423CD"/>
    <w:rsid w:val="00151936"/>
    <w:rsid w:val="00151B3A"/>
    <w:rsid w:val="00176EEB"/>
    <w:rsid w:val="00187950"/>
    <w:rsid w:val="001C4189"/>
    <w:rsid w:val="001D5368"/>
    <w:rsid w:val="001E1525"/>
    <w:rsid w:val="00200DCA"/>
    <w:rsid w:val="002503DF"/>
    <w:rsid w:val="00263FE3"/>
    <w:rsid w:val="00270312"/>
    <w:rsid w:val="0027367B"/>
    <w:rsid w:val="002957D7"/>
    <w:rsid w:val="002C7F37"/>
    <w:rsid w:val="002E66C0"/>
    <w:rsid w:val="002E77AB"/>
    <w:rsid w:val="002F1534"/>
    <w:rsid w:val="00333FFF"/>
    <w:rsid w:val="00345779"/>
    <w:rsid w:val="00357294"/>
    <w:rsid w:val="00365EDA"/>
    <w:rsid w:val="003706F7"/>
    <w:rsid w:val="00387EBC"/>
    <w:rsid w:val="00391AA4"/>
    <w:rsid w:val="003941AA"/>
    <w:rsid w:val="003A3233"/>
    <w:rsid w:val="003A5BD8"/>
    <w:rsid w:val="003D3FC4"/>
    <w:rsid w:val="003F5CF8"/>
    <w:rsid w:val="004021B0"/>
    <w:rsid w:val="00414E71"/>
    <w:rsid w:val="00433E04"/>
    <w:rsid w:val="00434901"/>
    <w:rsid w:val="00435D0A"/>
    <w:rsid w:val="004409CF"/>
    <w:rsid w:val="00465903"/>
    <w:rsid w:val="00467D83"/>
    <w:rsid w:val="004750B1"/>
    <w:rsid w:val="004B6660"/>
    <w:rsid w:val="004D1A01"/>
    <w:rsid w:val="004D693B"/>
    <w:rsid w:val="004E2DC2"/>
    <w:rsid w:val="004F3A47"/>
    <w:rsid w:val="004F5AC0"/>
    <w:rsid w:val="004F6A27"/>
    <w:rsid w:val="00541240"/>
    <w:rsid w:val="00582145"/>
    <w:rsid w:val="005A078D"/>
    <w:rsid w:val="005A1205"/>
    <w:rsid w:val="005A769E"/>
    <w:rsid w:val="005A7877"/>
    <w:rsid w:val="005F1295"/>
    <w:rsid w:val="00604B66"/>
    <w:rsid w:val="006123E9"/>
    <w:rsid w:val="00612B0C"/>
    <w:rsid w:val="00612B0D"/>
    <w:rsid w:val="00625039"/>
    <w:rsid w:val="00626C17"/>
    <w:rsid w:val="006305A7"/>
    <w:rsid w:val="00670EA1"/>
    <w:rsid w:val="0067710A"/>
    <w:rsid w:val="0068044D"/>
    <w:rsid w:val="00683FAF"/>
    <w:rsid w:val="006A15C9"/>
    <w:rsid w:val="006D1E2A"/>
    <w:rsid w:val="006D5D73"/>
    <w:rsid w:val="006D78CE"/>
    <w:rsid w:val="006E24BA"/>
    <w:rsid w:val="00707560"/>
    <w:rsid w:val="0072395A"/>
    <w:rsid w:val="00733F57"/>
    <w:rsid w:val="00736596"/>
    <w:rsid w:val="00753556"/>
    <w:rsid w:val="00764045"/>
    <w:rsid w:val="007668AC"/>
    <w:rsid w:val="007A48E6"/>
    <w:rsid w:val="007B3B5D"/>
    <w:rsid w:val="007C7364"/>
    <w:rsid w:val="007E688B"/>
    <w:rsid w:val="007F4165"/>
    <w:rsid w:val="00810056"/>
    <w:rsid w:val="00810A66"/>
    <w:rsid w:val="00844DED"/>
    <w:rsid w:val="008466E7"/>
    <w:rsid w:val="00853E39"/>
    <w:rsid w:val="008575E1"/>
    <w:rsid w:val="008734AE"/>
    <w:rsid w:val="008853D9"/>
    <w:rsid w:val="008D14D9"/>
    <w:rsid w:val="008F1762"/>
    <w:rsid w:val="0090033B"/>
    <w:rsid w:val="00907FD4"/>
    <w:rsid w:val="00920C28"/>
    <w:rsid w:val="00943904"/>
    <w:rsid w:val="0094424A"/>
    <w:rsid w:val="009648DF"/>
    <w:rsid w:val="00985F00"/>
    <w:rsid w:val="009A325E"/>
    <w:rsid w:val="009E1B98"/>
    <w:rsid w:val="009E421E"/>
    <w:rsid w:val="009E6E02"/>
    <w:rsid w:val="009F1160"/>
    <w:rsid w:val="009F7C35"/>
    <w:rsid w:val="00A03CDF"/>
    <w:rsid w:val="00A068EA"/>
    <w:rsid w:val="00A23EED"/>
    <w:rsid w:val="00A527D0"/>
    <w:rsid w:val="00A65E71"/>
    <w:rsid w:val="00A84262"/>
    <w:rsid w:val="00A94344"/>
    <w:rsid w:val="00A97FCD"/>
    <w:rsid w:val="00AC1DF7"/>
    <w:rsid w:val="00AD0ABA"/>
    <w:rsid w:val="00AF249A"/>
    <w:rsid w:val="00AF7F1B"/>
    <w:rsid w:val="00B039C8"/>
    <w:rsid w:val="00B24ADF"/>
    <w:rsid w:val="00B408CC"/>
    <w:rsid w:val="00B71F71"/>
    <w:rsid w:val="00B80E5E"/>
    <w:rsid w:val="00B812AA"/>
    <w:rsid w:val="00B86385"/>
    <w:rsid w:val="00B96E72"/>
    <w:rsid w:val="00BB1E61"/>
    <w:rsid w:val="00BB75A0"/>
    <w:rsid w:val="00BC3C43"/>
    <w:rsid w:val="00BD7884"/>
    <w:rsid w:val="00BE30FD"/>
    <w:rsid w:val="00C0233A"/>
    <w:rsid w:val="00C1380C"/>
    <w:rsid w:val="00C27E5B"/>
    <w:rsid w:val="00C62528"/>
    <w:rsid w:val="00C62647"/>
    <w:rsid w:val="00C64D25"/>
    <w:rsid w:val="00C66243"/>
    <w:rsid w:val="00C80287"/>
    <w:rsid w:val="00C87049"/>
    <w:rsid w:val="00CA411B"/>
    <w:rsid w:val="00CA5056"/>
    <w:rsid w:val="00CA7CBC"/>
    <w:rsid w:val="00CB2D74"/>
    <w:rsid w:val="00CC35C6"/>
    <w:rsid w:val="00CC7B9E"/>
    <w:rsid w:val="00CF3E08"/>
    <w:rsid w:val="00D11473"/>
    <w:rsid w:val="00D12514"/>
    <w:rsid w:val="00D12689"/>
    <w:rsid w:val="00D1658F"/>
    <w:rsid w:val="00D16E05"/>
    <w:rsid w:val="00D35AA0"/>
    <w:rsid w:val="00D633E1"/>
    <w:rsid w:val="00D66D53"/>
    <w:rsid w:val="00D7277F"/>
    <w:rsid w:val="00D95E7F"/>
    <w:rsid w:val="00DA468D"/>
    <w:rsid w:val="00DB4E8A"/>
    <w:rsid w:val="00DB646F"/>
    <w:rsid w:val="00DD557A"/>
    <w:rsid w:val="00DD6D61"/>
    <w:rsid w:val="00DE5A36"/>
    <w:rsid w:val="00DE637F"/>
    <w:rsid w:val="00DE700A"/>
    <w:rsid w:val="00DF625F"/>
    <w:rsid w:val="00E03CE9"/>
    <w:rsid w:val="00E06134"/>
    <w:rsid w:val="00E37197"/>
    <w:rsid w:val="00E752DF"/>
    <w:rsid w:val="00E924E8"/>
    <w:rsid w:val="00EA1C33"/>
    <w:rsid w:val="00EB2FE0"/>
    <w:rsid w:val="00EC0D2A"/>
    <w:rsid w:val="00EC2484"/>
    <w:rsid w:val="00F04396"/>
    <w:rsid w:val="00F21AC6"/>
    <w:rsid w:val="00F453EB"/>
    <w:rsid w:val="00F475B8"/>
    <w:rsid w:val="00F51EEC"/>
    <w:rsid w:val="00F54573"/>
    <w:rsid w:val="00F55BDA"/>
    <w:rsid w:val="00F63399"/>
    <w:rsid w:val="00F63CD2"/>
    <w:rsid w:val="00F74DDD"/>
    <w:rsid w:val="00F823F9"/>
    <w:rsid w:val="00F82512"/>
    <w:rsid w:val="00FD370E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AC1DF7"/>
    <w:pPr>
      <w:ind w:left="720"/>
      <w:contextualSpacing/>
    </w:pPr>
  </w:style>
  <w:style w:type="paragraph" w:styleId="a4">
    <w:name w:val="No Spacing"/>
    <w:qFormat/>
    <w:rsid w:val="00AC1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6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AC1DF7"/>
    <w:pPr>
      <w:ind w:left="720"/>
      <w:contextualSpacing/>
    </w:pPr>
  </w:style>
  <w:style w:type="paragraph" w:styleId="a4">
    <w:name w:val="No Spacing"/>
    <w:qFormat/>
    <w:rsid w:val="00AC1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C1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E6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E4A40BB2CCFAE7C67C3943DD8F9C07FE02CBEA8EEDE10609A3535927s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8AE4A40BB2CCFAE7C67C3943DD8F9C07FF07CFEC8DEDE10609A3535927s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8AE4A40BB2CCFAE7C67C3943DD8F9C07FD02CAED8CEDE10609A3535927s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8E1B-701B-4632-9511-25ABEE9A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2928</Words>
  <Characters>16690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Предмет договора</vt:lpstr>
      <vt:lpstr>    </vt:lpstr>
      <vt:lpstr>    2. Взаимодействие Сторон </vt:lpstr>
      <vt:lpstr>    3. Размер, сроки и порядок оплаты за присмотр и уход</vt:lpstr>
      <vt:lpstr>4. Размер, сроки и порядок оплаты дополнительных образовате</vt:lpstr>
      <vt:lpstr>    </vt:lpstr>
      <vt:lpstr>    5. Ответственность за неисполнение или ненадлежащее исполнение обязательств по д</vt:lpstr>
      <vt:lpstr>    6. Основания изменения и расторжения договора </vt:lpstr>
      <vt:lpstr>    7. Заключительные положения </vt:lpstr>
      <vt:lpstr>    8. Реквизиты и подписи сторон</vt:lpstr>
    </vt:vector>
  </TitlesOfParts>
  <Company>SPecialiST RePack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2015-10-26T07:25:00Z</cp:lastPrinted>
  <dcterms:created xsi:type="dcterms:W3CDTF">2021-10-27T06:41:00Z</dcterms:created>
  <dcterms:modified xsi:type="dcterms:W3CDTF">2021-10-27T06:41:00Z</dcterms:modified>
</cp:coreProperties>
</file>